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BA" w:rsidRDefault="006537BA" w:rsidP="00B24703">
      <w:pPr>
        <w:pStyle w:val="1"/>
        <w:numPr>
          <w:ilvl w:val="0"/>
          <w:numId w:val="10"/>
        </w:numPr>
        <w:ind w:left="0"/>
      </w:pPr>
      <w:bookmarkStart w:id="0" w:name="_Toc43122738"/>
      <w:bookmarkStart w:id="1" w:name="_Toc43147428"/>
      <w:bookmarkStart w:id="2" w:name="_Toc43161379"/>
      <w:bookmarkStart w:id="3" w:name="_GoBack"/>
      <w:bookmarkEnd w:id="3"/>
      <w:r>
        <w:t xml:space="preserve">Методическая разработка по информированию, консультированию населения «Государственная поддержка материнства и детства» </w:t>
      </w:r>
      <w:r w:rsidRPr="00DC025B">
        <w:t xml:space="preserve">для реализации на базе МФЦ </w:t>
      </w:r>
      <w:r>
        <w:t>(</w:t>
      </w:r>
      <w:r w:rsidRPr="00DC025B">
        <w:t>для женщин, находящихся в отпуске по беременности и родам, отпуске по уходу за ребенком до 3 лет</w:t>
      </w:r>
      <w:r>
        <w:t>)</w:t>
      </w:r>
      <w:bookmarkEnd w:id="0"/>
      <w:bookmarkEnd w:id="1"/>
      <w:bookmarkEnd w:id="2"/>
    </w:p>
    <w:p w:rsidR="006537BA" w:rsidRDefault="006537BA" w:rsidP="006537BA">
      <w:pPr>
        <w:spacing w:line="276" w:lineRule="auto"/>
      </w:pPr>
      <w:r w:rsidRPr="00D80B59">
        <w:t>Сценарий просветительского мероприятия (</w:t>
      </w:r>
      <w:r>
        <w:t>семинара, консультации</w:t>
      </w:r>
      <w:r w:rsidRPr="00D80B59">
        <w:t xml:space="preserve">) </w:t>
      </w:r>
      <w:r w:rsidRPr="00DC025B">
        <w:t>для реализации на базе МФЦ для женщин, находящихся в отпуске по беременности и родам, отпуске по уходу за ребенком до 3 лет</w:t>
      </w:r>
      <w:r w:rsidRPr="00D80B59">
        <w:t xml:space="preserve"> по теме: «</w:t>
      </w:r>
      <w:r w:rsidRPr="00DC025B">
        <w:t>Государственная поддержка материнства и детства</w:t>
      </w:r>
      <w:r w:rsidRPr="00D80B59">
        <w:t>».</w:t>
      </w:r>
    </w:p>
    <w:p w:rsidR="006537BA" w:rsidRPr="008E10A7" w:rsidRDefault="006537BA" w:rsidP="006537BA">
      <w:pPr>
        <w:spacing w:line="276" w:lineRule="auto"/>
      </w:pPr>
      <w:r w:rsidRPr="008E10A7">
        <w:t>Сценарий разработан по заказу Министерства финансов Российской Федерации в ходе реализации Проекта «Содействие повышению уровня финансовой грамотности населения и развитию финансового образования в Российской Федерации»</w:t>
      </w:r>
    </w:p>
    <w:p w:rsidR="006537BA" w:rsidRDefault="006537BA" w:rsidP="006537BA">
      <w:pPr>
        <w:spacing w:line="276" w:lineRule="auto"/>
      </w:pPr>
      <w:r w:rsidRPr="00FE2038">
        <w:t xml:space="preserve">Сценарий предназначен для свободного использования специалистами МФЦ, а также другими лицами, занимающимися просвещением в области финансовой грамотности при проведении просветительских мероприятий для </w:t>
      </w:r>
      <w:r w:rsidRPr="00DD734E">
        <w:t>женщин, находящихся в отпуске по беременности и родам, отпуске по уходу за ребенком до 3 лет</w:t>
      </w:r>
      <w:r w:rsidRPr="00FE2038">
        <w:t xml:space="preserve">. </w:t>
      </w:r>
    </w:p>
    <w:p w:rsidR="006537BA" w:rsidRPr="008E10A7" w:rsidRDefault="006537BA" w:rsidP="006537BA">
      <w:pPr>
        <w:spacing w:line="276" w:lineRule="auto"/>
      </w:pPr>
      <w:r w:rsidRPr="008E10A7">
        <w:t>При использовании сценария необходимо ссылаться на разработчиков.</w:t>
      </w:r>
    </w:p>
    <w:p w:rsidR="006537BA" w:rsidRDefault="006537BA" w:rsidP="006537BA">
      <w:pPr>
        <w:pStyle w:val="2"/>
      </w:pPr>
      <w:bookmarkStart w:id="4" w:name="_Toc43122739"/>
      <w:bookmarkStart w:id="5" w:name="_Toc43147429"/>
      <w:bookmarkStart w:id="6" w:name="_Toc43161380"/>
      <w:r>
        <w:t>2.</w:t>
      </w:r>
      <w:r w:rsidRPr="00346AD4">
        <w:t xml:space="preserve">1 </w:t>
      </w:r>
      <w:r>
        <w:t>Описание</w:t>
      </w:r>
      <w:bookmarkEnd w:id="4"/>
      <w:bookmarkEnd w:id="5"/>
      <w:bookmarkEnd w:id="6"/>
    </w:p>
    <w:p w:rsidR="006537BA" w:rsidRDefault="006537BA" w:rsidP="006537BA">
      <w:pPr>
        <w:spacing w:line="276" w:lineRule="auto"/>
      </w:pPr>
      <w:r>
        <w:t xml:space="preserve">В рамках взаимодействия с посетителями центров многофункциональных услуг (далее </w:t>
      </w:r>
      <w:r>
        <w:rPr>
          <w:i/>
        </w:rPr>
        <w:t>—</w:t>
      </w:r>
      <w:r>
        <w:t xml:space="preserve"> МФЦ) сотрудники организации помогают посетителям сформировать представления и знания о действующей системе поддержки материнства и детства в Российской Федерации, в том числе оказывают консультационную поддержку посетителям в формировании умения самостоятельно получать актуальную информацию по этому направлению с использованием электронных сервисов интернет-портала «Госуслуги» и сайта Пенсионного фонда Российской Федерации</w:t>
      </w:r>
      <w:r w:rsidRPr="00BA5BC9">
        <w:t xml:space="preserve"> (далее </w:t>
      </w:r>
      <w:r>
        <w:t>–</w:t>
      </w:r>
      <w:r w:rsidRPr="00BA5BC9">
        <w:t xml:space="preserve"> ПФР)</w:t>
      </w:r>
      <w:r>
        <w:t>.</w:t>
      </w:r>
    </w:p>
    <w:p w:rsidR="006537BA" w:rsidRPr="002B02B6" w:rsidRDefault="006537BA" w:rsidP="006537BA">
      <w:pPr>
        <w:spacing w:line="276" w:lineRule="auto"/>
        <w:rPr>
          <w:b/>
          <w:bCs/>
        </w:rPr>
      </w:pPr>
      <w:r w:rsidRPr="002B02B6">
        <w:rPr>
          <w:b/>
          <w:bCs/>
        </w:rPr>
        <w:t>Важно!</w:t>
      </w:r>
    </w:p>
    <w:p w:rsidR="006537BA" w:rsidRDefault="006537BA" w:rsidP="006537BA">
      <w:pPr>
        <w:spacing w:line="276" w:lineRule="auto"/>
        <w:rPr>
          <w:b/>
        </w:rPr>
      </w:pPr>
      <w:r>
        <w:t>Содержание методической разработки мероприятия для посетителей отделений МФЦ, в том числе предложенные тематические вопросы и ответы на них, могут быть скорректированы и актуализированы. Рекомендуется сформировать материалы с часто задаваемыми вопросами и ответами на них на бумажных носителях для раздачи в отделениях МФЦ и разместить информацию на соответствующих сайтах.</w:t>
      </w:r>
    </w:p>
    <w:p w:rsidR="006537BA" w:rsidRDefault="006537BA" w:rsidP="006537BA">
      <w:pPr>
        <w:pStyle w:val="3"/>
      </w:pPr>
      <w:bookmarkStart w:id="7" w:name="_Toc43122740"/>
      <w:bookmarkStart w:id="8" w:name="_Toc43147430"/>
      <w:bookmarkStart w:id="9" w:name="_Toc43161381"/>
      <w:r>
        <w:t>Цели информирования и консультирования по теме материнства и детства сотрудниками МФЦ</w:t>
      </w:r>
      <w:bookmarkEnd w:id="7"/>
      <w:bookmarkEnd w:id="8"/>
      <w:bookmarkEnd w:id="9"/>
    </w:p>
    <w:p w:rsidR="006537BA" w:rsidRPr="00700CDB" w:rsidRDefault="006537BA" w:rsidP="006537BA">
      <w:pPr>
        <w:pStyle w:val="a4"/>
        <w:numPr>
          <w:ilvl w:val="0"/>
          <w:numId w:val="1"/>
        </w:numPr>
        <w:spacing w:line="276" w:lineRule="auto"/>
        <w:rPr>
          <w:b/>
        </w:rPr>
      </w:pPr>
      <w:r w:rsidRPr="00700CDB">
        <w:t>Повышение информированности граждан о порядке, способах и условиях получения государственных и муниципальных услуг по социальному обеспечению и поддержке материнства и детства в системе МФЦ.</w:t>
      </w:r>
    </w:p>
    <w:p w:rsidR="006537BA" w:rsidRDefault="006537BA" w:rsidP="006537BA">
      <w:pPr>
        <w:pStyle w:val="a4"/>
        <w:numPr>
          <w:ilvl w:val="0"/>
          <w:numId w:val="1"/>
        </w:numPr>
        <w:spacing w:line="276" w:lineRule="auto"/>
        <w:rPr>
          <w:b/>
        </w:rPr>
      </w:pPr>
      <w:r>
        <w:lastRenderedPageBreak/>
        <w:t>Упрощение процедур получения Заявителями государственных услуг по социальному обеспечению и поддержке материнства и детства в системе МФЦ.</w:t>
      </w:r>
    </w:p>
    <w:p w:rsidR="006537BA" w:rsidRDefault="006537BA" w:rsidP="006537BA">
      <w:pPr>
        <w:pStyle w:val="a4"/>
        <w:numPr>
          <w:ilvl w:val="0"/>
          <w:numId w:val="1"/>
        </w:numPr>
        <w:spacing w:line="276" w:lineRule="auto"/>
        <w:rPr>
          <w:b/>
        </w:rPr>
      </w:pPr>
      <w:r>
        <w:t>Повышение комфортности получения Заявителями государственных услуг по социальному обеспечению и поддержке материнства и детства в системе МФЦ.</w:t>
      </w:r>
    </w:p>
    <w:p w:rsidR="006537BA" w:rsidRDefault="006537BA" w:rsidP="006537BA">
      <w:pPr>
        <w:pStyle w:val="a4"/>
        <w:numPr>
          <w:ilvl w:val="0"/>
          <w:numId w:val="1"/>
        </w:numPr>
        <w:spacing w:line="276" w:lineRule="auto"/>
        <w:rPr>
          <w:b/>
        </w:rPr>
      </w:pPr>
      <w:r>
        <w:t>Повышение удовлетворенности получателей услуг по социальному обеспечению и поддержке материнства и детства качеством их предоставления.</w:t>
      </w:r>
    </w:p>
    <w:p w:rsidR="006537BA" w:rsidRDefault="006537BA" w:rsidP="006537BA">
      <w:pPr>
        <w:pStyle w:val="a4"/>
        <w:spacing w:line="276" w:lineRule="auto"/>
        <w:ind w:firstLine="0"/>
        <w:rPr>
          <w:b/>
        </w:rPr>
      </w:pPr>
    </w:p>
    <w:p w:rsidR="006537BA" w:rsidRPr="00D80B59" w:rsidRDefault="006537BA" w:rsidP="006537BA">
      <w:pPr>
        <w:pStyle w:val="3"/>
      </w:pPr>
      <w:bookmarkStart w:id="10" w:name="_Toc43122741"/>
      <w:bookmarkStart w:id="11" w:name="_Toc43147431"/>
      <w:bookmarkStart w:id="12" w:name="_Toc43161382"/>
      <w:r w:rsidRPr="00D80B59">
        <w:t xml:space="preserve">Задачи </w:t>
      </w:r>
      <w:r>
        <w:t>информирования и консультирования по теме материнства и детства сотрудниками МФЦ</w:t>
      </w:r>
      <w:bookmarkEnd w:id="10"/>
      <w:bookmarkEnd w:id="11"/>
      <w:bookmarkEnd w:id="12"/>
    </w:p>
    <w:p w:rsidR="006537BA" w:rsidRDefault="006537BA" w:rsidP="006537BA">
      <w:pPr>
        <w:pStyle w:val="a4"/>
        <w:numPr>
          <w:ilvl w:val="0"/>
          <w:numId w:val="9"/>
        </w:numPr>
        <w:spacing w:line="276" w:lineRule="auto"/>
      </w:pPr>
      <w:r>
        <w:t>Организация деятельности по полному информированию граждан по вопросам предоставления услуг по социальному обеспечению и поддержке материнства и детства.</w:t>
      </w:r>
    </w:p>
    <w:p w:rsidR="006537BA" w:rsidRDefault="006537BA" w:rsidP="006537BA">
      <w:pPr>
        <w:pStyle w:val="a4"/>
        <w:numPr>
          <w:ilvl w:val="0"/>
          <w:numId w:val="9"/>
        </w:numPr>
        <w:spacing w:line="276" w:lineRule="auto"/>
      </w:pPr>
      <w:r>
        <w:t>Оптимизация административных процедур и повышение качества предоставления услуг по социальному обеспечению и поддержке материнства и детства.</w:t>
      </w:r>
    </w:p>
    <w:p w:rsidR="006537BA" w:rsidRDefault="006537BA" w:rsidP="006537BA">
      <w:pPr>
        <w:pStyle w:val="a4"/>
        <w:numPr>
          <w:ilvl w:val="0"/>
          <w:numId w:val="9"/>
        </w:numPr>
        <w:spacing w:line="276" w:lineRule="auto"/>
      </w:pPr>
      <w:r>
        <w:t>Сокращение количества, а также продолжительности взаимодействия заявителей с должностными лицами при непосредственном оказании услуг.</w:t>
      </w:r>
    </w:p>
    <w:p w:rsidR="006537BA" w:rsidRDefault="006537BA" w:rsidP="006537BA">
      <w:pPr>
        <w:pStyle w:val="a4"/>
        <w:spacing w:line="276" w:lineRule="auto"/>
      </w:pPr>
    </w:p>
    <w:p w:rsidR="006537BA" w:rsidRDefault="006537BA" w:rsidP="006537BA">
      <w:pPr>
        <w:pStyle w:val="3"/>
      </w:pPr>
      <w:bookmarkStart w:id="13" w:name="_Toc43122742"/>
      <w:bookmarkStart w:id="14" w:name="_Toc43147432"/>
      <w:bookmarkStart w:id="15" w:name="_Toc43161383"/>
      <w:r>
        <w:t>Организация подготовки взаимодействия с посетителями в МФЦ</w:t>
      </w:r>
      <w:bookmarkEnd w:id="13"/>
      <w:bookmarkEnd w:id="14"/>
      <w:bookmarkEnd w:id="15"/>
    </w:p>
    <w:p w:rsidR="006537BA" w:rsidRDefault="006537BA" w:rsidP="006537BA">
      <w:pPr>
        <w:spacing w:line="276" w:lineRule="auto"/>
      </w:pPr>
      <w:r>
        <w:t>Для процесса актуализации информации при подготовке к проведению просветительских мероприятий (беседы с заявителями и посетителями МФЦ, онлайн-консультации, иные формы) о современной системе государственной поддержки материнства и детства силами сотрудников МФЦ рекомендуется наладить взаимодействие с организациями, которые задействованы в системе государственной поддержки материнства и детства:</w:t>
      </w:r>
    </w:p>
    <w:p w:rsidR="006537BA" w:rsidRDefault="006537BA" w:rsidP="006537BA">
      <w:pPr>
        <w:pStyle w:val="a4"/>
        <w:numPr>
          <w:ilvl w:val="0"/>
          <w:numId w:val="2"/>
        </w:numPr>
        <w:spacing w:line="276" w:lineRule="auto"/>
      </w:pPr>
      <w:r>
        <w:t>законодательными органами власти региона по вопросам установления региональной системы поддержки материнства и детства;</w:t>
      </w:r>
    </w:p>
    <w:p w:rsidR="006537BA" w:rsidRDefault="006537BA" w:rsidP="006537BA">
      <w:pPr>
        <w:pStyle w:val="a4"/>
        <w:numPr>
          <w:ilvl w:val="0"/>
          <w:numId w:val="2"/>
        </w:numPr>
        <w:spacing w:line="276" w:lineRule="auto"/>
      </w:pPr>
      <w:r>
        <w:t>региональными отделениями Министерства труда и социальной защиты Российской Федерации по вопросам установления региональной системы поддержки материнства и детства;</w:t>
      </w:r>
    </w:p>
    <w:p w:rsidR="006537BA" w:rsidRDefault="006537BA" w:rsidP="006537BA">
      <w:pPr>
        <w:pStyle w:val="a4"/>
        <w:numPr>
          <w:ilvl w:val="0"/>
          <w:numId w:val="2"/>
        </w:numPr>
        <w:spacing w:line="276" w:lineRule="auto"/>
      </w:pPr>
      <w:r>
        <w:t>отделениями Федерального фонда социального страхования Российской Федерации по вопросам социальных выплат в системе поддержки материнства и детства;</w:t>
      </w:r>
    </w:p>
    <w:p w:rsidR="006537BA" w:rsidRDefault="006537BA" w:rsidP="006537BA">
      <w:pPr>
        <w:pStyle w:val="a4"/>
        <w:numPr>
          <w:ilvl w:val="0"/>
          <w:numId w:val="2"/>
        </w:numPr>
        <w:spacing w:line="276" w:lineRule="auto"/>
      </w:pPr>
      <w:r>
        <w:t>отделениями Пенсионного фонда Российской Федерации в части программы материнского капитала;</w:t>
      </w:r>
    </w:p>
    <w:p w:rsidR="006537BA" w:rsidRDefault="006537BA" w:rsidP="006537BA">
      <w:pPr>
        <w:pStyle w:val="a4"/>
        <w:numPr>
          <w:ilvl w:val="0"/>
          <w:numId w:val="2"/>
        </w:numPr>
        <w:spacing w:line="276" w:lineRule="auto"/>
      </w:pPr>
      <w:r>
        <w:t>органами Федеральной налоговой службы Российской Федерации по вопросам льготного налогообложения семей с детьми;</w:t>
      </w:r>
    </w:p>
    <w:p w:rsidR="006537BA" w:rsidRPr="0028025C" w:rsidRDefault="006537BA" w:rsidP="006537BA">
      <w:pPr>
        <w:spacing w:line="276" w:lineRule="auto"/>
        <w:rPr>
          <w:b/>
          <w:bCs/>
        </w:rPr>
      </w:pPr>
      <w:r w:rsidRPr="0028025C">
        <w:rPr>
          <w:b/>
          <w:bCs/>
        </w:rPr>
        <w:t>Важно!</w:t>
      </w:r>
    </w:p>
    <w:p w:rsidR="006537BA" w:rsidRDefault="006537BA" w:rsidP="006537BA">
      <w:pPr>
        <w:spacing w:line="276" w:lineRule="auto"/>
      </w:pPr>
      <w:r>
        <w:t>Рекомендуется для актуализации информации по теме мероприятия использовать данные интернет-портала «Госуслуги», сайта МФЦ, сайта Пенсионного Фонда Российской Федерации, других сайтов федерального, регионального и муниципального уровней, посвященных системе поддержки материнства и детства.</w:t>
      </w:r>
    </w:p>
    <w:p w:rsidR="006537BA" w:rsidRDefault="006537BA" w:rsidP="006537BA">
      <w:pPr>
        <w:pStyle w:val="3"/>
      </w:pPr>
      <w:bookmarkStart w:id="16" w:name="_Toc43122743"/>
      <w:bookmarkStart w:id="17" w:name="_Toc43147433"/>
      <w:bookmarkStart w:id="18" w:name="_Toc43161384"/>
      <w:r>
        <w:lastRenderedPageBreak/>
        <w:t>Техническая оснащенность для оказания консультирования в стенах МФЦ</w:t>
      </w:r>
      <w:bookmarkEnd w:id="16"/>
      <w:bookmarkEnd w:id="17"/>
      <w:bookmarkEnd w:id="18"/>
    </w:p>
    <w:p w:rsidR="006537BA" w:rsidRDefault="006537BA" w:rsidP="006537BA">
      <w:pPr>
        <w:spacing w:line="276" w:lineRule="auto"/>
      </w:pPr>
      <w:r>
        <w:t>В отделениях МФЦ для проведения просветительских мероприятий необходимо создать условия для проведения таких семинаров как в форме очного взаимодействия, так и удаленного.</w:t>
      </w:r>
    </w:p>
    <w:p w:rsidR="006537BA" w:rsidRPr="003118C9" w:rsidRDefault="006537BA" w:rsidP="006537BA">
      <w:pPr>
        <w:spacing w:line="276" w:lineRule="auto"/>
        <w:jc w:val="center"/>
        <w:rPr>
          <w:b/>
          <w:bCs/>
          <w:i/>
          <w:iCs/>
        </w:rPr>
      </w:pPr>
      <w:r w:rsidRPr="003118C9">
        <w:rPr>
          <w:b/>
          <w:bCs/>
          <w:i/>
          <w:iCs/>
        </w:rPr>
        <w:t>Удаленная форма взаимодействия</w:t>
      </w:r>
    </w:p>
    <w:p w:rsidR="006537BA" w:rsidRDefault="006537BA" w:rsidP="006537BA">
      <w:pPr>
        <w:pStyle w:val="a4"/>
        <w:numPr>
          <w:ilvl w:val="0"/>
          <w:numId w:val="3"/>
        </w:numPr>
        <w:spacing w:line="276" w:lineRule="auto"/>
      </w:pPr>
      <w:r>
        <w:t>Внутри информационной системы регионального МФЦ необходимо наличие платформы удаленного интерактивного взаимодействия с нужным количеством пользователей (не более 50 человек).</w:t>
      </w:r>
    </w:p>
    <w:p w:rsidR="006537BA" w:rsidRDefault="006537BA" w:rsidP="006537BA">
      <w:pPr>
        <w:pStyle w:val="a4"/>
        <w:numPr>
          <w:ilvl w:val="0"/>
          <w:numId w:val="3"/>
        </w:numPr>
        <w:spacing w:line="276" w:lineRule="auto"/>
      </w:pPr>
      <w:r>
        <w:t>Необходима возможность проводить анонсирование просветительских мероприятий на региональном сайте МФЦ с простой системой регистрации: ссылка на страницу регистрации на мероприятие. Система регистрации упрощенная: внесение ФИО и электронной почты человеком с подтверждением такой почты. После подтверждения генерации ссылки на само мероприятие.</w:t>
      </w:r>
    </w:p>
    <w:p w:rsidR="006537BA" w:rsidRPr="00EC6F1A" w:rsidRDefault="006537BA" w:rsidP="006537BA">
      <w:pPr>
        <w:pStyle w:val="a4"/>
        <w:numPr>
          <w:ilvl w:val="0"/>
          <w:numId w:val="3"/>
        </w:numPr>
        <w:spacing w:line="276" w:lineRule="auto"/>
      </w:pPr>
      <w:r>
        <w:t xml:space="preserve">Система удаленного интерактивного взаимодействия должна включать интерактивный чат, возможность видеть автора и возможность проведения мероприятия с демонстрацией мультимедийной презентации от автора. </w:t>
      </w:r>
      <w:r w:rsidRPr="00EC6F1A">
        <w:t>Система должна позволять записывать данное мероприятие с последующей обработкой и размещением его на порталах МФЦ или в каналах МФЦ на платформе видеохостинга Youtube или аналогичных ему.</w:t>
      </w:r>
    </w:p>
    <w:p w:rsidR="006537BA" w:rsidRDefault="006537BA" w:rsidP="006537BA">
      <w:pPr>
        <w:pStyle w:val="a4"/>
        <w:numPr>
          <w:ilvl w:val="0"/>
          <w:numId w:val="3"/>
        </w:numPr>
        <w:spacing w:line="276" w:lineRule="auto"/>
      </w:pPr>
      <w:r>
        <w:t>По завершению удаленного просветительского мероприятия новость с ссылкой о записи мероприятия размещается на сайте регионального МФЦ.</w:t>
      </w:r>
    </w:p>
    <w:p w:rsidR="006537BA" w:rsidRDefault="006537BA" w:rsidP="006537BA">
      <w:pPr>
        <w:pStyle w:val="a4"/>
        <w:spacing w:line="276" w:lineRule="auto"/>
      </w:pPr>
    </w:p>
    <w:p w:rsidR="006537BA" w:rsidRPr="003118C9" w:rsidRDefault="006537BA" w:rsidP="006537BA">
      <w:pPr>
        <w:spacing w:line="276" w:lineRule="auto"/>
        <w:jc w:val="center"/>
        <w:rPr>
          <w:b/>
          <w:bCs/>
          <w:i/>
          <w:iCs/>
        </w:rPr>
      </w:pPr>
      <w:r w:rsidRPr="003118C9">
        <w:rPr>
          <w:b/>
          <w:bCs/>
          <w:i/>
          <w:iCs/>
        </w:rPr>
        <w:t>Очная форма взаимодействия (с учетом аудитории — семьи с детьми — удаленная форма предпочтительнее)</w:t>
      </w:r>
    </w:p>
    <w:p w:rsidR="006537BA" w:rsidRDefault="006537BA" w:rsidP="006537BA">
      <w:pPr>
        <w:pStyle w:val="a4"/>
        <w:numPr>
          <w:ilvl w:val="0"/>
          <w:numId w:val="4"/>
        </w:numPr>
        <w:spacing w:line="276" w:lineRule="auto"/>
        <w:ind w:left="426" w:hanging="426"/>
      </w:pPr>
      <w:r>
        <w:t>Анонсирование просветительских мероприятий необходимо проводить на региональном сайте МФЦ с простой системой регистрации: ссылка на страницу регистрации на мероприятие. Система регистрации упрощенная: ФИО и электронная почта человека с подтверждением такой почты.</w:t>
      </w:r>
    </w:p>
    <w:p w:rsidR="006537BA" w:rsidRDefault="006537BA" w:rsidP="006537BA">
      <w:pPr>
        <w:pStyle w:val="a4"/>
        <w:numPr>
          <w:ilvl w:val="0"/>
          <w:numId w:val="4"/>
        </w:numPr>
        <w:spacing w:line="276" w:lineRule="auto"/>
        <w:ind w:left="426" w:hanging="426"/>
      </w:pPr>
      <w:r>
        <w:t>Необходимо помещение для проведения мероприятия (до 50 чел.).</w:t>
      </w:r>
    </w:p>
    <w:p w:rsidR="006537BA" w:rsidRPr="00D80B59" w:rsidRDefault="006537BA" w:rsidP="006537BA">
      <w:pPr>
        <w:pStyle w:val="a4"/>
        <w:numPr>
          <w:ilvl w:val="0"/>
          <w:numId w:val="4"/>
        </w:numPr>
        <w:spacing w:line="276" w:lineRule="auto"/>
        <w:ind w:left="426" w:hanging="426"/>
      </w:pPr>
      <w:r w:rsidRPr="00D80B59">
        <w:t xml:space="preserve">В помещении необходимо наличие проектора и компьютера, которые позволяет </w:t>
      </w:r>
      <w:r>
        <w:t>демонстрировать</w:t>
      </w:r>
      <w:r w:rsidRPr="00D80B59">
        <w:t xml:space="preserve"> презентацию лектором.</w:t>
      </w:r>
    </w:p>
    <w:p w:rsidR="006537BA" w:rsidRDefault="006537BA" w:rsidP="006537BA">
      <w:pPr>
        <w:pStyle w:val="a4"/>
        <w:numPr>
          <w:ilvl w:val="0"/>
          <w:numId w:val="4"/>
        </w:numPr>
        <w:spacing w:line="276" w:lineRule="auto"/>
        <w:ind w:left="426" w:hanging="426"/>
      </w:pPr>
      <w:r w:rsidRPr="00D80B59">
        <w:t>Небольшая доска со сменяемой бумагой и фломастеры.</w:t>
      </w:r>
    </w:p>
    <w:p w:rsidR="006537BA" w:rsidRDefault="006537BA" w:rsidP="006537BA">
      <w:pPr>
        <w:pStyle w:val="a4"/>
        <w:spacing w:line="276" w:lineRule="auto"/>
        <w:ind w:left="426" w:hanging="426"/>
      </w:pPr>
    </w:p>
    <w:p w:rsidR="006537BA" w:rsidRPr="00D80B59" w:rsidRDefault="006537BA" w:rsidP="006537BA">
      <w:pPr>
        <w:pStyle w:val="2"/>
        <w:rPr>
          <w:sz w:val="28"/>
          <w:szCs w:val="28"/>
        </w:rPr>
      </w:pPr>
      <w:r w:rsidRPr="00D80B59">
        <w:br w:type="page"/>
      </w:r>
      <w:bookmarkStart w:id="19" w:name="_Toc43122744"/>
      <w:bookmarkStart w:id="20" w:name="_Toc43147434"/>
      <w:bookmarkStart w:id="21" w:name="_Toc43161385"/>
      <w:r>
        <w:lastRenderedPageBreak/>
        <w:t>2</w:t>
      </w:r>
      <w:r w:rsidRPr="005960C3">
        <w:t>.</w:t>
      </w:r>
      <w:r w:rsidRPr="00294FC9">
        <w:t>2</w:t>
      </w:r>
      <w:r w:rsidRPr="005960C3">
        <w:t xml:space="preserve"> </w:t>
      </w:r>
      <w:r w:rsidRPr="000149AD">
        <w:t xml:space="preserve">Методическая разработка просветительского мероприятия о государственной поддержке материнства и детства, проводимого сотрудниками МФЦ для </w:t>
      </w:r>
      <w:r w:rsidRPr="005B338A">
        <w:t>женщин, находящихся в отпуске по беременности и родам, отпуске по уходу за ребенком до 3 лет</w:t>
      </w:r>
      <w:bookmarkEnd w:id="19"/>
      <w:bookmarkEnd w:id="20"/>
      <w:bookmarkEnd w:id="21"/>
      <w:r>
        <w:br/>
      </w:r>
    </w:p>
    <w:p w:rsidR="006537BA" w:rsidRDefault="006537BA" w:rsidP="006537BA">
      <w:pPr>
        <w:spacing w:line="276" w:lineRule="auto"/>
        <w:rPr>
          <w:b/>
        </w:rPr>
      </w:pPr>
      <w:r>
        <w:rPr>
          <w:b/>
        </w:rPr>
        <w:t xml:space="preserve">Название мероприятия </w:t>
      </w:r>
      <w:r w:rsidRPr="00EC6F1A">
        <w:rPr>
          <w:b/>
        </w:rPr>
        <w:t>—</w:t>
      </w:r>
      <w:r>
        <w:t xml:space="preserve"> «Государственная поддержка материнства и детства».</w:t>
      </w:r>
    </w:p>
    <w:p w:rsidR="006537BA" w:rsidRDefault="006537BA" w:rsidP="006537BA">
      <w:pPr>
        <w:spacing w:line="276" w:lineRule="auto"/>
      </w:pPr>
      <w:r>
        <w:rPr>
          <w:b/>
        </w:rPr>
        <w:t xml:space="preserve">Время мероприятия </w:t>
      </w:r>
      <w:r w:rsidRPr="00EC6F1A">
        <w:rPr>
          <w:b/>
        </w:rPr>
        <w:t>—</w:t>
      </w:r>
      <w:r>
        <w:t xml:space="preserve"> 60 мин, из них последние 10 мин сессия вопросов и ответов в случае очной формы, в случае удаленного мероприятия предусмотреть возможность отвечать на вопросы слушателей по мере их поступления.</w:t>
      </w:r>
    </w:p>
    <w:p w:rsidR="006537BA" w:rsidRDefault="006537BA" w:rsidP="006537BA">
      <w:pPr>
        <w:spacing w:line="276" w:lineRule="auto"/>
      </w:pPr>
      <w:r>
        <w:rPr>
          <w:b/>
        </w:rPr>
        <w:t xml:space="preserve">Форма мероприятия </w:t>
      </w:r>
      <w:r w:rsidRPr="00EC6F1A">
        <w:rPr>
          <w:b/>
        </w:rPr>
        <w:t>—</w:t>
      </w:r>
      <w:r>
        <w:rPr>
          <w:b/>
        </w:rPr>
        <w:t xml:space="preserve"> </w:t>
      </w:r>
      <w:r>
        <w:t>очная беседа (семинар) с возможностью задать вопросы / интерактивный онлайн-семинар / консультация (по выбору организатора мероприятия).</w:t>
      </w:r>
    </w:p>
    <w:p w:rsidR="006537BA" w:rsidRPr="00BA5BC9" w:rsidRDefault="006537BA" w:rsidP="006537BA">
      <w:pPr>
        <w:spacing w:line="276" w:lineRule="auto"/>
      </w:pPr>
      <w:r w:rsidRPr="00BA5BC9">
        <w:t>Количество участников мероприятия: до 50 человек.</w:t>
      </w:r>
    </w:p>
    <w:p w:rsidR="006537BA" w:rsidRDefault="006537BA" w:rsidP="006537BA">
      <w:pPr>
        <w:spacing w:line="276" w:lineRule="auto"/>
      </w:pPr>
      <w:r>
        <w:rPr>
          <w:b/>
        </w:rPr>
        <w:t>Вспомогательные материалы</w:t>
      </w:r>
      <w:r>
        <w:t xml:space="preserve">. Пример Презентации «Государственная поддержка материнства и детства» (далее </w:t>
      </w:r>
      <w:r>
        <w:rPr>
          <w:iCs/>
        </w:rPr>
        <w:t xml:space="preserve">— </w:t>
      </w:r>
      <w:r>
        <w:t>«Пример презентации»). Разработчик АНО «ИДПО МФЦ» и ООО «ЦИБО».</w:t>
      </w:r>
    </w:p>
    <w:p w:rsidR="006537BA" w:rsidRPr="00EC6F1A" w:rsidRDefault="006537BA" w:rsidP="006537BA">
      <w:pPr>
        <w:spacing w:line="276" w:lineRule="auto"/>
        <w:rPr>
          <w:b/>
        </w:rPr>
      </w:pPr>
      <w:r w:rsidRPr="00EC6F1A">
        <w:rPr>
          <w:b/>
        </w:rPr>
        <w:t>Основные умения и навыки, которые должны получить посетители МФЦ</w:t>
      </w:r>
      <w:r>
        <w:rPr>
          <w:b/>
        </w:rPr>
        <w:t>.</w:t>
      </w:r>
    </w:p>
    <w:p w:rsidR="006537BA" w:rsidRDefault="006537BA" w:rsidP="006537BA">
      <w:pPr>
        <w:spacing w:line="276" w:lineRule="auto"/>
      </w:pPr>
      <w:r>
        <w:t>Умение</w:t>
      </w:r>
      <w:r w:rsidRPr="00236AB6">
        <w:t xml:space="preserve"> </w:t>
      </w:r>
      <w:r w:rsidRPr="00BA5BC9">
        <w:t>самостоятельно получать</w:t>
      </w:r>
      <w:r w:rsidRPr="00236AB6">
        <w:t xml:space="preserve"> </w:t>
      </w:r>
      <w:r w:rsidRPr="00BA5BC9">
        <w:t>и использовать</w:t>
      </w:r>
      <w:r w:rsidRPr="00236AB6">
        <w:t xml:space="preserve"> </w:t>
      </w:r>
      <w:r w:rsidRPr="00BA5BC9">
        <w:t>актуальную информацию о мерах по поддержке материнства и детства в конкретном регионе,</w:t>
      </w:r>
      <w:r w:rsidRPr="00236AB6">
        <w:t xml:space="preserve"> </w:t>
      </w:r>
      <w:r w:rsidRPr="00BA5BC9">
        <w:t>пользоваться государственными порталами Госуслуги, сайтом ПФР для получения необходимых услуг</w:t>
      </w:r>
      <w:r w:rsidRPr="00236AB6">
        <w:t xml:space="preserve"> </w:t>
      </w:r>
      <w:r w:rsidRPr="00BA5BC9">
        <w:t>в сфере социальной поддержки.</w:t>
      </w:r>
    </w:p>
    <w:p w:rsidR="006537BA" w:rsidRPr="00EC6F1A" w:rsidRDefault="006537BA" w:rsidP="006537BA">
      <w:pPr>
        <w:spacing w:line="276" w:lineRule="auto"/>
        <w:rPr>
          <w:b/>
        </w:rPr>
      </w:pPr>
      <w:r w:rsidRPr="00EC6F1A">
        <w:rPr>
          <w:b/>
        </w:rPr>
        <w:t>Методы и приемы, используемые при проведении мероприятия.</w:t>
      </w:r>
    </w:p>
    <w:p w:rsidR="006537BA" w:rsidRPr="00BA5BC9" w:rsidRDefault="006537BA" w:rsidP="006537BA">
      <w:pPr>
        <w:spacing w:line="276" w:lineRule="auto"/>
      </w:pPr>
      <w:r w:rsidRPr="00BA5BC9">
        <w:t>При проведении мероприятия используются такие приемы, как беседа, лекционное изложение материала, презентация, элементы интерактивного</w:t>
      </w:r>
      <w:r w:rsidRPr="00236AB6">
        <w:t xml:space="preserve"> </w:t>
      </w:r>
      <w:r w:rsidRPr="00BA5BC9">
        <w:t>взаимодействия.</w:t>
      </w:r>
    </w:p>
    <w:p w:rsidR="006537BA" w:rsidRDefault="006537BA" w:rsidP="006537BA">
      <w:pPr>
        <w:pStyle w:val="3"/>
      </w:pPr>
      <w:bookmarkStart w:id="22" w:name="_Toc43122745"/>
      <w:bookmarkStart w:id="23" w:name="_Toc43147435"/>
      <w:bookmarkStart w:id="24" w:name="_Toc43161386"/>
      <w:r>
        <w:t>Сценарий мероприятия с временным планом</w:t>
      </w:r>
      <w:bookmarkEnd w:id="22"/>
      <w:bookmarkEnd w:id="23"/>
      <w:bookmarkEnd w:id="24"/>
    </w:p>
    <w:p w:rsidR="006537BA" w:rsidRPr="00CB19C2" w:rsidRDefault="006537BA" w:rsidP="006537BA">
      <w:pPr>
        <w:spacing w:line="276" w:lineRule="auto"/>
        <w:rPr>
          <w:b/>
          <w:bCs/>
        </w:rPr>
      </w:pPr>
      <w:r w:rsidRPr="00CB19C2">
        <w:rPr>
          <w:b/>
          <w:bCs/>
        </w:rPr>
        <w:t>Подготовительные действия при дистанционной форме мероприятия:</w:t>
      </w:r>
    </w:p>
    <w:p w:rsidR="006537BA" w:rsidRDefault="006537BA" w:rsidP="006537BA">
      <w:pPr>
        <w:spacing w:line="276" w:lineRule="auto"/>
      </w:pPr>
      <w:r>
        <w:t>Перед началом мероприятия ведущему необходимо выполнить следующие действия:</w:t>
      </w:r>
    </w:p>
    <w:p w:rsidR="006537BA" w:rsidRDefault="006537BA" w:rsidP="006537BA">
      <w:pPr>
        <w:pStyle w:val="a4"/>
        <w:numPr>
          <w:ilvl w:val="0"/>
          <w:numId w:val="5"/>
        </w:numPr>
        <w:spacing w:line="276" w:lineRule="auto"/>
      </w:pPr>
      <w:r>
        <w:t>провести инструктаж ассистентов, которые помогают проводить мероприятие;</w:t>
      </w:r>
    </w:p>
    <w:p w:rsidR="006537BA" w:rsidRDefault="006537BA" w:rsidP="006537BA">
      <w:pPr>
        <w:pStyle w:val="a4"/>
        <w:numPr>
          <w:ilvl w:val="0"/>
          <w:numId w:val="5"/>
        </w:numPr>
        <w:spacing w:line="276" w:lineRule="auto"/>
      </w:pPr>
      <w:r>
        <w:t>обеспечить наличие и настроить оборудование (проектор, экран, звукоусиление) для трансляции слайдов презентации;</w:t>
      </w:r>
    </w:p>
    <w:p w:rsidR="006537BA" w:rsidRDefault="006537BA" w:rsidP="006537BA">
      <w:pPr>
        <w:pStyle w:val="a4"/>
        <w:numPr>
          <w:ilvl w:val="0"/>
          <w:numId w:val="5"/>
        </w:numPr>
        <w:spacing w:line="276" w:lineRule="auto"/>
      </w:pPr>
      <w:r>
        <w:t>подготовить помещение к заключительной части мероприятия — неформальному общению;</w:t>
      </w:r>
    </w:p>
    <w:p w:rsidR="006537BA" w:rsidRDefault="006537BA" w:rsidP="006537BA">
      <w:pPr>
        <w:pStyle w:val="a4"/>
        <w:numPr>
          <w:ilvl w:val="0"/>
          <w:numId w:val="5"/>
        </w:numPr>
        <w:spacing w:line="276" w:lineRule="auto"/>
      </w:pPr>
      <w:r>
        <w:t>подготовить раздаточные материалы (при наличии).</w:t>
      </w:r>
    </w:p>
    <w:p w:rsidR="006537BA" w:rsidRPr="00CB19C2" w:rsidRDefault="006537BA" w:rsidP="006537BA">
      <w:pPr>
        <w:spacing w:line="276" w:lineRule="auto"/>
        <w:rPr>
          <w:b/>
          <w:bCs/>
        </w:rPr>
      </w:pPr>
      <w:r w:rsidRPr="00CB19C2">
        <w:rPr>
          <w:b/>
          <w:bCs/>
        </w:rPr>
        <w:t>Подготовительные действия при дистанционной форме мероприятия:</w:t>
      </w:r>
    </w:p>
    <w:p w:rsidR="006537BA" w:rsidRDefault="006537BA" w:rsidP="006537BA">
      <w:pPr>
        <w:spacing w:line="276" w:lineRule="auto"/>
      </w:pPr>
      <w:r>
        <w:t>Перед началом мероприятия ведущему необходимо выполнить следующие действия:</w:t>
      </w:r>
    </w:p>
    <w:p w:rsidR="006537BA" w:rsidRDefault="006537BA" w:rsidP="006537BA">
      <w:pPr>
        <w:pStyle w:val="a4"/>
        <w:numPr>
          <w:ilvl w:val="0"/>
          <w:numId w:val="6"/>
        </w:numPr>
        <w:spacing w:line="276" w:lineRule="auto"/>
      </w:pPr>
      <w:r>
        <w:t>подготовить оборудование для проведения мероприятия, проверить исправность микрофона, камеры и иных элементов задействованных технических устройств;</w:t>
      </w:r>
    </w:p>
    <w:p w:rsidR="006537BA" w:rsidRDefault="006537BA" w:rsidP="006537BA">
      <w:pPr>
        <w:pStyle w:val="a4"/>
        <w:numPr>
          <w:ilvl w:val="0"/>
          <w:numId w:val="6"/>
        </w:numPr>
        <w:spacing w:line="276" w:lineRule="auto"/>
      </w:pPr>
      <w:r>
        <w:t>убедиться в наличии бесперебойной и надежной связи сети Интернет;</w:t>
      </w:r>
    </w:p>
    <w:p w:rsidR="006537BA" w:rsidRDefault="006537BA" w:rsidP="006537BA">
      <w:pPr>
        <w:pStyle w:val="a4"/>
        <w:numPr>
          <w:ilvl w:val="0"/>
          <w:numId w:val="6"/>
        </w:numPr>
        <w:spacing w:line="276" w:lineRule="auto"/>
      </w:pPr>
      <w:r>
        <w:t>подготовить помещение, проверить, чтобы в кадре не было лишних предметов, присутствовал приятный, нейтральный фон;</w:t>
      </w:r>
    </w:p>
    <w:p w:rsidR="006537BA" w:rsidRDefault="006537BA" w:rsidP="006537BA">
      <w:pPr>
        <w:pStyle w:val="a4"/>
        <w:numPr>
          <w:ilvl w:val="0"/>
          <w:numId w:val="6"/>
        </w:numPr>
        <w:spacing w:line="276" w:lineRule="auto"/>
      </w:pPr>
      <w:r>
        <w:t>при необходимости подготовить интерактивную доску;</w:t>
      </w:r>
    </w:p>
    <w:p w:rsidR="006537BA" w:rsidRDefault="006537BA" w:rsidP="006537BA">
      <w:pPr>
        <w:pStyle w:val="a4"/>
        <w:numPr>
          <w:ilvl w:val="0"/>
          <w:numId w:val="6"/>
        </w:numPr>
        <w:spacing w:line="276" w:lineRule="auto"/>
      </w:pPr>
      <w:r>
        <w:lastRenderedPageBreak/>
        <w:t>проверить презентацию;</w:t>
      </w:r>
    </w:p>
    <w:p w:rsidR="006537BA" w:rsidRPr="00D80B59" w:rsidRDefault="006537BA" w:rsidP="006537BA">
      <w:pPr>
        <w:pStyle w:val="a4"/>
        <w:numPr>
          <w:ilvl w:val="0"/>
          <w:numId w:val="6"/>
        </w:numPr>
        <w:spacing w:line="276" w:lineRule="auto"/>
        <w:rPr>
          <w:b/>
        </w:rPr>
      </w:pPr>
      <w:r w:rsidRPr="00D80B59">
        <w:t>провести инструктаж с ассистентами или службой технической поддержки.</w:t>
      </w:r>
      <w:r>
        <w:t xml:space="preserve"> </w:t>
      </w:r>
    </w:p>
    <w:p w:rsidR="006537BA" w:rsidRPr="00B463B1" w:rsidRDefault="006537BA" w:rsidP="006537BA">
      <w:pPr>
        <w:pStyle w:val="3"/>
      </w:pPr>
      <w:bookmarkStart w:id="25" w:name="_Toc43122746"/>
      <w:bookmarkStart w:id="26" w:name="_Toc43147436"/>
      <w:bookmarkStart w:id="27" w:name="_Toc43161387"/>
      <w:r w:rsidRPr="00B463B1">
        <w:t>План мероприятия</w:t>
      </w:r>
      <w:bookmarkEnd w:id="25"/>
      <w:bookmarkEnd w:id="26"/>
      <w:bookmarkEnd w:id="27"/>
    </w:p>
    <w:p w:rsidR="006537BA" w:rsidRPr="003212EB" w:rsidRDefault="006537BA" w:rsidP="006537BA">
      <w:pPr>
        <w:pStyle w:val="3"/>
      </w:pPr>
      <w:bookmarkStart w:id="28" w:name="_Toc43122747"/>
      <w:bookmarkStart w:id="29" w:name="_Toc43147437"/>
      <w:bookmarkStart w:id="30" w:name="_Toc43161388"/>
      <w:r w:rsidRPr="003212EB">
        <w:t>Часть 1. Организационная (Продолжительность 5 минут)</w:t>
      </w:r>
      <w:bookmarkEnd w:id="28"/>
      <w:bookmarkEnd w:id="29"/>
      <w:bookmarkEnd w:id="30"/>
    </w:p>
    <w:p w:rsidR="006537BA" w:rsidRPr="00B463B1" w:rsidRDefault="006537BA" w:rsidP="006537BA">
      <w:pPr>
        <w:spacing w:line="276" w:lineRule="auto"/>
        <w:jc w:val="left"/>
        <w:rPr>
          <w:i/>
        </w:rPr>
      </w:pPr>
      <w:r w:rsidRPr="00B463B1">
        <w:rPr>
          <w:i/>
        </w:rPr>
        <w:t>Цель и план мероприятия</w:t>
      </w:r>
      <w:r w:rsidRPr="00EC6F1A">
        <w:rPr>
          <w:i/>
        </w:rPr>
        <w:t xml:space="preserve">. </w:t>
      </w:r>
      <w:r w:rsidRPr="00020604">
        <w:rPr>
          <w:i/>
        </w:rPr>
        <w:t>О</w:t>
      </w:r>
      <w:r w:rsidRPr="00B463B1">
        <w:rPr>
          <w:i/>
        </w:rPr>
        <w:t>рганизационные вопросы</w:t>
      </w:r>
      <w:r>
        <w:rPr>
          <w:i/>
        </w:rPr>
        <w:t>.</w:t>
      </w:r>
    </w:p>
    <w:p w:rsidR="006537BA" w:rsidRPr="005B338A" w:rsidRDefault="006537BA" w:rsidP="006537BA">
      <w:pPr>
        <w:spacing w:line="276" w:lineRule="auto"/>
        <w:rPr>
          <w:iCs/>
        </w:rPr>
      </w:pPr>
      <w:r w:rsidRPr="005B338A">
        <w:rPr>
          <w:iCs/>
        </w:rPr>
        <w:t>«Добрый день, уважаемые слушатели. Мы рады приветствовать вас на нашем семинаре (онлайн-семинаре), призванном информировать вас о современной и актуальной системе мер по поддержке материнства и детства в нашем регионе с учетом Посланий Президента Федеральному Собранию Российской Федерации в 2019-2020 годах, а также с учетом обращения Президента от 25 марта 2020 года и других (последующих) инициатив государства. Мы будем рады, если, прослушав данный семинар, вы научитесь, используя информационные системы интернет-портала «Госуслуг», сайта Федеральной налоговой службы, сайта Фонда социального страхования получать, собирать и использовать актуальные данные о мерах по поддержке материнства и детства в регионе.</w:t>
      </w:r>
    </w:p>
    <w:p w:rsidR="006537BA" w:rsidRPr="005B338A" w:rsidRDefault="006537BA" w:rsidP="006537BA">
      <w:pPr>
        <w:spacing w:line="276" w:lineRule="auto"/>
        <w:rPr>
          <w:iCs/>
        </w:rPr>
      </w:pPr>
      <w:r w:rsidRPr="005B338A">
        <w:rPr>
          <w:iCs/>
        </w:rPr>
        <w:t>Организатором мероприятия выступает ... (название организатора)»</w:t>
      </w:r>
    </w:p>
    <w:p w:rsidR="006537BA" w:rsidRPr="005B338A" w:rsidRDefault="006537BA" w:rsidP="006537BA">
      <w:pPr>
        <w:spacing w:line="276" w:lineRule="auto"/>
        <w:rPr>
          <w:iCs/>
        </w:rPr>
      </w:pPr>
      <w:r w:rsidRPr="005B338A">
        <w:rPr>
          <w:iCs/>
        </w:rPr>
        <w:t>Организационные детали:</w:t>
      </w:r>
    </w:p>
    <w:p w:rsidR="006537BA" w:rsidRPr="005B338A" w:rsidRDefault="006537BA" w:rsidP="006537BA">
      <w:pPr>
        <w:pStyle w:val="a4"/>
        <w:numPr>
          <w:ilvl w:val="0"/>
          <w:numId w:val="8"/>
        </w:numPr>
        <w:spacing w:line="276" w:lineRule="auto"/>
        <w:ind w:left="709" w:hanging="709"/>
        <w:rPr>
          <w:iCs/>
        </w:rPr>
      </w:pPr>
      <w:r w:rsidRPr="005B338A">
        <w:rPr>
          <w:iCs/>
        </w:rPr>
        <w:t>в случае очного мероприятия сказать: «Вопросы, которые будут возникать у Вас по ходу нашей лекции, Вы сможете задать в конце мероприятия. Специально мы оставим 10 минут для общения по теме. Время мероприятия 60 минут без перерыва. План нашего занятия: …»</w:t>
      </w:r>
    </w:p>
    <w:p w:rsidR="006537BA" w:rsidRPr="005B338A" w:rsidRDefault="006537BA" w:rsidP="006537BA">
      <w:pPr>
        <w:pStyle w:val="a4"/>
        <w:numPr>
          <w:ilvl w:val="0"/>
          <w:numId w:val="8"/>
        </w:numPr>
        <w:spacing w:line="276" w:lineRule="auto"/>
        <w:ind w:left="709" w:hanging="709"/>
        <w:rPr>
          <w:iCs/>
        </w:rPr>
      </w:pPr>
      <w:r w:rsidRPr="005B338A">
        <w:rPr>
          <w:iCs/>
        </w:rPr>
        <w:t>в случае заочного мероприятия сказать: «Вопросы можно формулировать и задавать по ходу лекции в чате. Мы будем отвечать на них по мере поступления. Время мероприятия 60 мин. без перерыва. План нашего занятия…»</w:t>
      </w:r>
    </w:p>
    <w:p w:rsidR="006537BA" w:rsidRPr="005B338A" w:rsidRDefault="006537BA" w:rsidP="006537BA">
      <w:pPr>
        <w:spacing w:line="276" w:lineRule="auto"/>
        <w:rPr>
          <w:iCs/>
        </w:rPr>
      </w:pPr>
      <w:r w:rsidRPr="005B338A">
        <w:rPr>
          <w:iCs/>
        </w:rPr>
        <w:t>Общее время за вычетом организационной части – 55 минут.</w:t>
      </w:r>
    </w:p>
    <w:p w:rsidR="006537BA" w:rsidRPr="00EC6F1A" w:rsidRDefault="006537BA" w:rsidP="006537BA">
      <w:pPr>
        <w:spacing w:line="276" w:lineRule="auto"/>
        <w:rPr>
          <w:i/>
          <w:iCs/>
        </w:rPr>
      </w:pPr>
      <w:r w:rsidRPr="00EC6F1A">
        <w:rPr>
          <w:i/>
          <w:iCs/>
        </w:rPr>
        <w:t>План занятия:</w:t>
      </w:r>
    </w:p>
    <w:p w:rsidR="006537BA" w:rsidRPr="005B338A" w:rsidRDefault="006537BA" w:rsidP="006537BA">
      <w:pPr>
        <w:spacing w:line="276" w:lineRule="auto"/>
        <w:rPr>
          <w:iCs/>
        </w:rPr>
      </w:pPr>
      <w:r w:rsidRPr="005B338A">
        <w:rPr>
          <w:iCs/>
        </w:rPr>
        <w:t>Вступление: Современное состояние демографии в России. 10 минут.</w:t>
      </w:r>
    </w:p>
    <w:p w:rsidR="006537BA" w:rsidRPr="005B338A" w:rsidRDefault="006537BA" w:rsidP="006537BA">
      <w:pPr>
        <w:spacing w:line="276" w:lineRule="auto"/>
        <w:rPr>
          <w:iCs/>
        </w:rPr>
      </w:pPr>
      <w:r w:rsidRPr="00B463B1">
        <w:rPr>
          <w:iCs/>
        </w:rPr>
        <w:t xml:space="preserve">Основная часть: Современные финансовые, налоговые и социальные меры поддержки материнства и детства в регионе. </w:t>
      </w:r>
      <w:r w:rsidRPr="005B338A">
        <w:rPr>
          <w:iCs/>
        </w:rPr>
        <w:t>Основная часть материала должна занимать не менее 50% изложения и подготавливать слушателей к выводам, приведенным в заключении в виде практических рекомендаций.</w:t>
      </w:r>
    </w:p>
    <w:p w:rsidR="006537BA" w:rsidRPr="005B338A" w:rsidRDefault="006537BA" w:rsidP="006537BA">
      <w:pPr>
        <w:spacing w:line="276" w:lineRule="auto"/>
        <w:rPr>
          <w:iCs/>
        </w:rPr>
      </w:pPr>
      <w:r w:rsidRPr="005B338A">
        <w:rPr>
          <w:iCs/>
        </w:rPr>
        <w:t>Заключительная часть: Практические примеры использования мер поддержки. Источники актуальной информации.</w:t>
      </w:r>
    </w:p>
    <w:p w:rsidR="006537BA" w:rsidRPr="005B338A" w:rsidRDefault="006537BA" w:rsidP="006537BA">
      <w:pPr>
        <w:spacing w:line="276" w:lineRule="auto"/>
        <w:rPr>
          <w:iCs/>
        </w:rPr>
      </w:pPr>
      <w:r w:rsidRPr="005B338A">
        <w:rPr>
          <w:iCs/>
        </w:rPr>
        <w:t>Сессия вопросов и ответов. 10 минут.</w:t>
      </w:r>
    </w:p>
    <w:p w:rsidR="006537BA" w:rsidRPr="003212EB" w:rsidRDefault="006537BA" w:rsidP="006537BA">
      <w:pPr>
        <w:pStyle w:val="3"/>
      </w:pPr>
      <w:bookmarkStart w:id="31" w:name="_Toc43122748"/>
      <w:bookmarkStart w:id="32" w:name="_Toc43147438"/>
      <w:bookmarkStart w:id="33" w:name="_Toc43161389"/>
      <w:r w:rsidRPr="003212EB">
        <w:t>Часть 2. Вступление (10 минут)</w:t>
      </w:r>
      <w:bookmarkEnd w:id="31"/>
      <w:bookmarkEnd w:id="32"/>
      <w:bookmarkEnd w:id="33"/>
    </w:p>
    <w:p w:rsidR="006537BA" w:rsidRPr="005B338A" w:rsidRDefault="006537BA" w:rsidP="006537BA">
      <w:pPr>
        <w:spacing w:line="276" w:lineRule="auto"/>
        <w:rPr>
          <w:iCs/>
        </w:rPr>
      </w:pPr>
      <w:r w:rsidRPr="005B338A">
        <w:rPr>
          <w:iCs/>
        </w:rPr>
        <w:t>Слайды 4 – 26 Современное состояние демографии в России.</w:t>
      </w:r>
    </w:p>
    <w:p w:rsidR="006537BA" w:rsidRPr="005B338A" w:rsidRDefault="006537BA" w:rsidP="006537BA">
      <w:pPr>
        <w:spacing w:line="276" w:lineRule="auto"/>
        <w:rPr>
          <w:iCs/>
        </w:rPr>
      </w:pPr>
      <w:r w:rsidRPr="005B338A">
        <w:rPr>
          <w:iCs/>
        </w:rPr>
        <w:t>Исторический экскурс в Царскую Россию, Советскую эпоху, Россию 90-х, 2010-х и до сегодняшнего дня. Коэффициенты рождаемости. Прогноз рождаемости по оценке ООН и Росстата до 2050 года. Причины текущей демографической ситуации. Демографическая политика. Послания Президента Российской Федерации Федеральному собранию Российской Федерации.</w:t>
      </w:r>
    </w:p>
    <w:p w:rsidR="006537BA" w:rsidRPr="003212EB" w:rsidRDefault="006537BA" w:rsidP="006537BA">
      <w:pPr>
        <w:pStyle w:val="3"/>
      </w:pPr>
      <w:bookmarkStart w:id="34" w:name="_Toc43122749"/>
      <w:bookmarkStart w:id="35" w:name="_Toc43147439"/>
      <w:bookmarkStart w:id="36" w:name="_Toc43161390"/>
      <w:r w:rsidRPr="003212EB">
        <w:t>Часть 3 Основная (33 минуты)</w:t>
      </w:r>
      <w:bookmarkEnd w:id="34"/>
      <w:bookmarkEnd w:id="35"/>
      <w:bookmarkEnd w:id="36"/>
    </w:p>
    <w:p w:rsidR="006537BA" w:rsidRPr="00B463B1" w:rsidRDefault="006537BA" w:rsidP="006537BA">
      <w:pPr>
        <w:spacing w:line="276" w:lineRule="auto"/>
      </w:pPr>
      <w:r w:rsidRPr="00B463B1">
        <w:rPr>
          <w:bCs/>
        </w:rPr>
        <w:lastRenderedPageBreak/>
        <w:t xml:space="preserve">Слайды 27 – 51 </w:t>
      </w:r>
      <w:r w:rsidRPr="00B463B1">
        <w:t>Современные финансовые, налоговые и социальные меры поддержки материнства и детства в регионе.</w:t>
      </w:r>
    </w:p>
    <w:p w:rsidR="006537BA" w:rsidRPr="00B463B1" w:rsidRDefault="006537BA" w:rsidP="006537BA">
      <w:pPr>
        <w:spacing w:line="276" w:lineRule="auto"/>
      </w:pPr>
      <w:r w:rsidRPr="00B463B1">
        <w:t>Многодетные семьи. Виды социальных гарантий семьям. Социальные пособия. Семейная ипотека. Новые условия семейной ипотеки. Виды социальных гарантий молодым семьям. Виды социальных гарантий многодетным семьям (налоговые льготы, субсидии и т.д.). Программа «Материнский капитал». Улучшение жилищных условий за счет материнского капитала. Получение образования за счет материнского капитала. Формирование накопительной пенсии. Приобретение товаров и услуг для детей-инвалидов.</w:t>
      </w:r>
    </w:p>
    <w:p w:rsidR="006537BA" w:rsidRPr="003212EB" w:rsidRDefault="006537BA" w:rsidP="006537BA">
      <w:pPr>
        <w:pStyle w:val="3"/>
      </w:pPr>
      <w:bookmarkStart w:id="37" w:name="_Toc43122750"/>
      <w:bookmarkStart w:id="38" w:name="_Toc43147440"/>
      <w:bookmarkStart w:id="39" w:name="_Toc43161391"/>
      <w:r w:rsidRPr="003212EB">
        <w:t>Часть 4. Практические примеры использования мер поддержки. Источники актуальной информации</w:t>
      </w:r>
      <w:bookmarkEnd w:id="37"/>
      <w:bookmarkEnd w:id="38"/>
      <w:bookmarkEnd w:id="39"/>
    </w:p>
    <w:p w:rsidR="006537BA" w:rsidRPr="00B463B1" w:rsidRDefault="006537BA" w:rsidP="006537BA">
      <w:pPr>
        <w:spacing w:line="276" w:lineRule="auto"/>
      </w:pPr>
      <w:r w:rsidRPr="00B463B1">
        <w:t>Пример использования материала для создания практического упражнения со слушателями на слайдах 28</w:t>
      </w:r>
      <w:r w:rsidRPr="00B463B1">
        <w:rPr>
          <w:bCs/>
        </w:rPr>
        <w:t>–</w:t>
      </w:r>
      <w:r w:rsidRPr="00B463B1">
        <w:t>34 Презентации. При подготовке практических рекомендаций следует использовать информацию регионального сайта ФНС России.</w:t>
      </w:r>
    </w:p>
    <w:p w:rsidR="006537BA" w:rsidRPr="00B463B1" w:rsidRDefault="006537BA" w:rsidP="006537BA">
      <w:pPr>
        <w:spacing w:line="276" w:lineRule="auto"/>
      </w:pPr>
      <w:r w:rsidRPr="00B463B1">
        <w:t>Отдельно поговорить о материнском капитале и порядке его использования в регионе. Сайт Пенсионного фонда Российской Федерации (слайды 42</w:t>
      </w:r>
      <w:r w:rsidRPr="00B463B1">
        <w:rPr>
          <w:bCs/>
        </w:rPr>
        <w:t>–</w:t>
      </w:r>
      <w:r w:rsidRPr="00B463B1">
        <w:t>50 Презентации).</w:t>
      </w:r>
    </w:p>
    <w:p w:rsidR="006537BA" w:rsidRPr="00B463B1" w:rsidRDefault="00B24703" w:rsidP="006537BA">
      <w:pPr>
        <w:spacing w:line="276" w:lineRule="auto"/>
      </w:pPr>
      <w:hyperlink r:id="rId8">
        <w:r w:rsidR="006537BA" w:rsidRPr="00B463B1">
          <w:rPr>
            <w:rStyle w:val="a3"/>
            <w:lang w:val="en-US"/>
          </w:rPr>
          <w:t>http</w:t>
        </w:r>
        <w:r w:rsidR="006537BA" w:rsidRPr="00B463B1">
          <w:rPr>
            <w:rStyle w:val="a3"/>
          </w:rPr>
          <w:t>://</w:t>
        </w:r>
        <w:r w:rsidR="006537BA" w:rsidRPr="00B463B1">
          <w:rPr>
            <w:rStyle w:val="a3"/>
            <w:lang w:val="en-US"/>
          </w:rPr>
          <w:t>www</w:t>
        </w:r>
        <w:r w:rsidR="006537BA" w:rsidRPr="00B463B1">
          <w:rPr>
            <w:rStyle w:val="a3"/>
          </w:rPr>
          <w:t>.</w:t>
        </w:r>
        <w:r w:rsidR="006537BA" w:rsidRPr="00B463B1">
          <w:rPr>
            <w:rStyle w:val="a3"/>
            <w:lang w:val="en-US"/>
          </w:rPr>
          <w:t>pfrf</w:t>
        </w:r>
        <w:r w:rsidR="006537BA" w:rsidRPr="00B463B1">
          <w:rPr>
            <w:rStyle w:val="a3"/>
          </w:rPr>
          <w:t>.</w:t>
        </w:r>
        <w:r w:rsidR="006537BA" w:rsidRPr="00B463B1">
          <w:rPr>
            <w:rStyle w:val="a3"/>
            <w:lang w:val="en-US"/>
          </w:rPr>
          <w:t>ru</w:t>
        </w:r>
        <w:r w:rsidR="006537BA" w:rsidRPr="00B463B1">
          <w:rPr>
            <w:rStyle w:val="a3"/>
          </w:rPr>
          <w:t>/</w:t>
        </w:r>
        <w:r w:rsidR="006537BA" w:rsidRPr="00B463B1">
          <w:rPr>
            <w:rStyle w:val="a3"/>
            <w:lang w:val="en-US"/>
          </w:rPr>
          <w:t>grazdanam</w:t>
        </w:r>
        <w:r w:rsidR="006537BA" w:rsidRPr="00B463B1">
          <w:rPr>
            <w:rStyle w:val="a3"/>
          </w:rPr>
          <w:t>/</w:t>
        </w:r>
        <w:r w:rsidR="006537BA" w:rsidRPr="00B463B1">
          <w:rPr>
            <w:rStyle w:val="a3"/>
            <w:lang w:val="en-US"/>
          </w:rPr>
          <w:t>family</w:t>
        </w:r>
        <w:r w:rsidR="006537BA" w:rsidRPr="00B463B1">
          <w:rPr>
            <w:rStyle w:val="a3"/>
          </w:rPr>
          <w:t>_</w:t>
        </w:r>
        <w:r w:rsidR="006537BA" w:rsidRPr="00B463B1">
          <w:rPr>
            <w:rStyle w:val="a3"/>
            <w:lang w:val="en-US"/>
          </w:rPr>
          <w:t>capital</w:t>
        </w:r>
        <w:r w:rsidR="006537BA" w:rsidRPr="00B463B1">
          <w:rPr>
            <w:rStyle w:val="a3"/>
          </w:rPr>
          <w:t>/</w:t>
        </w:r>
        <w:r w:rsidR="006537BA" w:rsidRPr="00B463B1">
          <w:rPr>
            <w:rStyle w:val="a3"/>
            <w:lang w:val="en-US"/>
          </w:rPr>
          <w:t>chto</w:t>
        </w:r>
        <w:r w:rsidR="006537BA" w:rsidRPr="00B463B1">
          <w:rPr>
            <w:rStyle w:val="a3"/>
          </w:rPr>
          <w:t>_</w:t>
        </w:r>
        <w:r w:rsidR="006537BA" w:rsidRPr="00B463B1">
          <w:rPr>
            <w:rStyle w:val="a3"/>
            <w:lang w:val="en-US"/>
          </w:rPr>
          <w:t>nuzh</w:t>
        </w:r>
        <w:r w:rsidR="006537BA" w:rsidRPr="00B463B1">
          <w:rPr>
            <w:rStyle w:val="a3"/>
          </w:rPr>
          <w:t>_</w:t>
        </w:r>
        <w:r w:rsidR="006537BA" w:rsidRPr="00B463B1">
          <w:rPr>
            <w:rStyle w:val="a3"/>
            <w:lang w:val="en-US"/>
          </w:rPr>
          <w:t>znat</w:t>
        </w:r>
      </w:hyperlink>
      <w:hyperlink r:id="rId9">
        <w:r w:rsidR="006537BA" w:rsidRPr="00B463B1">
          <w:rPr>
            <w:rStyle w:val="a3"/>
          </w:rPr>
          <w:t>/</w:t>
        </w:r>
      </w:hyperlink>
    </w:p>
    <w:p w:rsidR="006537BA" w:rsidRPr="00B463B1" w:rsidRDefault="006537BA" w:rsidP="006537BA">
      <w:pPr>
        <w:spacing w:line="276" w:lineRule="auto"/>
      </w:pPr>
      <w:r w:rsidRPr="00B463B1">
        <w:t>Отдельно поговорить о калькуляторе Фонда социального страхования (слайд 51 Презентации).</w:t>
      </w:r>
    </w:p>
    <w:p w:rsidR="006537BA" w:rsidRPr="00B463B1" w:rsidRDefault="00B24703" w:rsidP="006537BA">
      <w:pPr>
        <w:spacing w:line="276" w:lineRule="auto"/>
      </w:pPr>
      <w:hyperlink r:id="rId10">
        <w:r w:rsidR="006537BA" w:rsidRPr="00B463B1">
          <w:rPr>
            <w:rStyle w:val="a3"/>
          </w:rPr>
          <w:t>http://portal.fss.ru/fss/sicklist/preg-guest</w:t>
        </w:r>
      </w:hyperlink>
    </w:p>
    <w:p w:rsidR="006537BA" w:rsidRPr="00B463B1" w:rsidRDefault="00B24703" w:rsidP="006537BA">
      <w:pPr>
        <w:spacing w:line="276" w:lineRule="auto"/>
      </w:pPr>
      <w:hyperlink r:id="rId11">
        <w:r w:rsidR="006537BA" w:rsidRPr="00B463B1">
          <w:rPr>
            <w:rStyle w:val="a3"/>
          </w:rPr>
          <w:t>http://portal.fss.ru/fss/sicklist/child15-guest</w:t>
        </w:r>
      </w:hyperlink>
    </w:p>
    <w:p w:rsidR="006537BA" w:rsidRPr="00B463B1" w:rsidRDefault="006537BA" w:rsidP="006537BA">
      <w:pPr>
        <w:pStyle w:val="a4"/>
        <w:spacing w:line="276" w:lineRule="auto"/>
        <w:ind w:left="0"/>
      </w:pPr>
      <w:r w:rsidRPr="00B463B1">
        <w:t>Источники информации для граждан (2 минуты, слайд 52 Презентации)</w:t>
      </w:r>
    </w:p>
    <w:p w:rsidR="006537BA" w:rsidRPr="00B463B1" w:rsidRDefault="006537BA" w:rsidP="006537BA">
      <w:pPr>
        <w:pStyle w:val="a4"/>
        <w:spacing w:line="276" w:lineRule="auto"/>
        <w:ind w:left="0"/>
      </w:pPr>
      <w:r w:rsidRPr="00B463B1">
        <w:t>Необходимо указывать федеральный, региональный или муниципальный источник информации.</w:t>
      </w:r>
    </w:p>
    <w:p w:rsidR="006537BA" w:rsidRPr="00B463B1" w:rsidRDefault="006537BA" w:rsidP="006537BA">
      <w:pPr>
        <w:pStyle w:val="a4"/>
        <w:spacing w:line="276" w:lineRule="auto"/>
        <w:ind w:left="0"/>
      </w:pPr>
      <w:r w:rsidRPr="00B463B1">
        <w:t>Примеры:</w:t>
      </w:r>
    </w:p>
    <w:p w:rsidR="006537BA" w:rsidRPr="00B463B1" w:rsidRDefault="006537BA" w:rsidP="006537BA">
      <w:pPr>
        <w:pStyle w:val="a4"/>
        <w:spacing w:line="276" w:lineRule="auto"/>
        <w:ind w:left="0"/>
      </w:pPr>
      <w:r w:rsidRPr="00B463B1">
        <w:t>Фонд Социального страхования Российской Федерации (федеральный)</w:t>
      </w:r>
    </w:p>
    <w:p w:rsidR="006537BA" w:rsidRPr="00B463B1" w:rsidRDefault="00B24703" w:rsidP="006537BA">
      <w:pPr>
        <w:pStyle w:val="a4"/>
        <w:spacing w:line="276" w:lineRule="auto"/>
        <w:ind w:left="0"/>
        <w:rPr>
          <w:i/>
        </w:rPr>
      </w:pPr>
      <w:hyperlink r:id="rId12">
        <w:r w:rsidR="006537BA" w:rsidRPr="00B463B1">
          <w:rPr>
            <w:rStyle w:val="a3"/>
          </w:rPr>
          <w:t>https://fss.ru/</w:t>
        </w:r>
      </w:hyperlink>
    </w:p>
    <w:p w:rsidR="006537BA" w:rsidRPr="00B463B1" w:rsidRDefault="006537BA" w:rsidP="006537BA">
      <w:pPr>
        <w:pStyle w:val="a4"/>
        <w:spacing w:line="276" w:lineRule="auto"/>
        <w:ind w:left="0"/>
      </w:pPr>
      <w:r w:rsidRPr="00B463B1">
        <w:t>Фонд Социального страхования Российской Федерации (региональный)</w:t>
      </w:r>
    </w:p>
    <w:p w:rsidR="006537BA" w:rsidRPr="00B463B1" w:rsidRDefault="00B24703" w:rsidP="006537BA">
      <w:pPr>
        <w:pStyle w:val="a4"/>
        <w:spacing w:line="276" w:lineRule="auto"/>
        <w:ind w:left="0"/>
        <w:rPr>
          <w:i/>
        </w:rPr>
      </w:pPr>
      <w:hyperlink r:id="rId13">
        <w:r w:rsidR="006537BA" w:rsidRPr="00B463B1">
          <w:rPr>
            <w:rStyle w:val="a3"/>
          </w:rPr>
          <w:t>http://www.fss.orenburg.ru/index.php/grazhdanam</w:t>
        </w:r>
      </w:hyperlink>
    </w:p>
    <w:p w:rsidR="006537BA" w:rsidRPr="00B463B1" w:rsidRDefault="006537BA" w:rsidP="006537BA">
      <w:pPr>
        <w:pStyle w:val="a4"/>
        <w:spacing w:line="276" w:lineRule="auto"/>
        <w:ind w:left="0"/>
      </w:pPr>
      <w:r w:rsidRPr="00B463B1">
        <w:t>Пенсионный фонд Российской Федерации (федеральный)</w:t>
      </w:r>
    </w:p>
    <w:p w:rsidR="006537BA" w:rsidRPr="00B463B1" w:rsidRDefault="00B24703" w:rsidP="006537BA">
      <w:pPr>
        <w:pStyle w:val="a4"/>
        <w:spacing w:line="276" w:lineRule="auto"/>
        <w:ind w:left="0"/>
      </w:pPr>
      <w:hyperlink r:id="rId14">
        <w:r w:rsidR="006537BA" w:rsidRPr="00B463B1">
          <w:rPr>
            <w:rStyle w:val="a3"/>
            <w:lang w:val="en-US"/>
          </w:rPr>
          <w:t>http</w:t>
        </w:r>
        <w:r w:rsidR="006537BA" w:rsidRPr="00B463B1">
          <w:rPr>
            <w:rStyle w:val="a3"/>
          </w:rPr>
          <w:t>://</w:t>
        </w:r>
        <w:r w:rsidR="006537BA" w:rsidRPr="00B463B1">
          <w:rPr>
            <w:rStyle w:val="a3"/>
            <w:lang w:val="en-US"/>
          </w:rPr>
          <w:t>www</w:t>
        </w:r>
        <w:r w:rsidR="006537BA" w:rsidRPr="00B463B1">
          <w:rPr>
            <w:rStyle w:val="a3"/>
          </w:rPr>
          <w:t>.</w:t>
        </w:r>
        <w:r w:rsidR="006537BA" w:rsidRPr="00B463B1">
          <w:rPr>
            <w:rStyle w:val="a3"/>
            <w:lang w:val="en-US"/>
          </w:rPr>
          <w:t>pfrf</w:t>
        </w:r>
        <w:r w:rsidR="006537BA" w:rsidRPr="00B463B1">
          <w:rPr>
            <w:rStyle w:val="a3"/>
          </w:rPr>
          <w:t>.</w:t>
        </w:r>
        <w:r w:rsidR="006537BA" w:rsidRPr="00B463B1">
          <w:rPr>
            <w:rStyle w:val="a3"/>
            <w:lang w:val="en-US"/>
          </w:rPr>
          <w:t>ru</w:t>
        </w:r>
        <w:r w:rsidR="006537BA" w:rsidRPr="00B463B1">
          <w:rPr>
            <w:rStyle w:val="a3"/>
          </w:rPr>
          <w:t>/</w:t>
        </w:r>
        <w:r w:rsidR="006537BA" w:rsidRPr="00B463B1">
          <w:rPr>
            <w:rStyle w:val="a3"/>
            <w:lang w:val="en-US"/>
          </w:rPr>
          <w:t>grazdanam</w:t>
        </w:r>
        <w:r w:rsidR="006537BA" w:rsidRPr="00B463B1">
          <w:rPr>
            <w:rStyle w:val="a3"/>
          </w:rPr>
          <w:t>/</w:t>
        </w:r>
        <w:r w:rsidR="006537BA" w:rsidRPr="00B463B1">
          <w:rPr>
            <w:rStyle w:val="a3"/>
            <w:lang w:val="en-US"/>
          </w:rPr>
          <w:t>family</w:t>
        </w:r>
        <w:r w:rsidR="006537BA" w:rsidRPr="00B463B1">
          <w:rPr>
            <w:rStyle w:val="a3"/>
          </w:rPr>
          <w:t>_</w:t>
        </w:r>
        <w:r w:rsidR="006537BA" w:rsidRPr="00B463B1">
          <w:rPr>
            <w:rStyle w:val="a3"/>
            <w:lang w:val="en-US"/>
          </w:rPr>
          <w:t>capital</w:t>
        </w:r>
        <w:r w:rsidR="006537BA" w:rsidRPr="00B463B1">
          <w:rPr>
            <w:rStyle w:val="a3"/>
          </w:rPr>
          <w:t>/</w:t>
        </w:r>
        <w:r w:rsidR="006537BA" w:rsidRPr="00B463B1">
          <w:rPr>
            <w:rStyle w:val="a3"/>
            <w:lang w:val="en-US"/>
          </w:rPr>
          <w:t>chto</w:t>
        </w:r>
        <w:r w:rsidR="006537BA" w:rsidRPr="00B463B1">
          <w:rPr>
            <w:rStyle w:val="a3"/>
          </w:rPr>
          <w:t>_</w:t>
        </w:r>
        <w:r w:rsidR="006537BA" w:rsidRPr="00B463B1">
          <w:rPr>
            <w:rStyle w:val="a3"/>
            <w:lang w:val="en-US"/>
          </w:rPr>
          <w:t>nuzh</w:t>
        </w:r>
        <w:r w:rsidR="006537BA" w:rsidRPr="00B463B1">
          <w:rPr>
            <w:rStyle w:val="a3"/>
          </w:rPr>
          <w:t>_</w:t>
        </w:r>
        <w:r w:rsidR="006537BA" w:rsidRPr="00B463B1">
          <w:rPr>
            <w:rStyle w:val="a3"/>
            <w:lang w:val="en-US"/>
          </w:rPr>
          <w:t>znat</w:t>
        </w:r>
      </w:hyperlink>
      <w:hyperlink r:id="rId15">
        <w:r w:rsidR="006537BA" w:rsidRPr="00B463B1">
          <w:rPr>
            <w:rStyle w:val="a3"/>
          </w:rPr>
          <w:t>/</w:t>
        </w:r>
      </w:hyperlink>
    </w:p>
    <w:p w:rsidR="006537BA" w:rsidRPr="00B463B1" w:rsidRDefault="006537BA" w:rsidP="006537BA">
      <w:pPr>
        <w:pStyle w:val="a4"/>
        <w:spacing w:line="276" w:lineRule="auto"/>
        <w:ind w:left="0"/>
      </w:pPr>
      <w:r w:rsidRPr="00B463B1">
        <w:t>Пенсионный фонд Российской Федерации (региональный)</w:t>
      </w:r>
    </w:p>
    <w:p w:rsidR="006537BA" w:rsidRPr="00B463B1" w:rsidRDefault="00B24703" w:rsidP="006537BA">
      <w:pPr>
        <w:pStyle w:val="a4"/>
        <w:spacing w:line="276" w:lineRule="auto"/>
        <w:ind w:left="0"/>
      </w:pPr>
      <w:hyperlink r:id="rId16">
        <w:r w:rsidR="006537BA" w:rsidRPr="00B463B1">
          <w:rPr>
            <w:rStyle w:val="a3"/>
            <w:lang w:val="en-US"/>
          </w:rPr>
          <w:t>http</w:t>
        </w:r>
        <w:r w:rsidR="006537BA" w:rsidRPr="00B463B1">
          <w:rPr>
            <w:rStyle w:val="a3"/>
          </w:rPr>
          <w:t>://</w:t>
        </w:r>
        <w:r w:rsidR="006537BA" w:rsidRPr="00B463B1">
          <w:rPr>
            <w:rStyle w:val="a3"/>
            <w:lang w:val="en-US"/>
          </w:rPr>
          <w:t>www</w:t>
        </w:r>
        <w:r w:rsidR="006537BA" w:rsidRPr="00B463B1">
          <w:rPr>
            <w:rStyle w:val="a3"/>
          </w:rPr>
          <w:t>.</w:t>
        </w:r>
        <w:r w:rsidR="006537BA" w:rsidRPr="00B463B1">
          <w:rPr>
            <w:rStyle w:val="a3"/>
            <w:lang w:val="en-US"/>
          </w:rPr>
          <w:t>pfrf</w:t>
        </w:r>
        <w:r w:rsidR="006537BA" w:rsidRPr="00B463B1">
          <w:rPr>
            <w:rStyle w:val="a3"/>
          </w:rPr>
          <w:t>.</w:t>
        </w:r>
        <w:r w:rsidR="006537BA" w:rsidRPr="00B463B1">
          <w:rPr>
            <w:rStyle w:val="a3"/>
            <w:lang w:val="en-US"/>
          </w:rPr>
          <w:t>ru</w:t>
        </w:r>
        <w:r w:rsidR="006537BA" w:rsidRPr="00B463B1">
          <w:rPr>
            <w:rStyle w:val="a3"/>
          </w:rPr>
          <w:t>/</w:t>
        </w:r>
        <w:r w:rsidR="006537BA" w:rsidRPr="00B463B1">
          <w:rPr>
            <w:rStyle w:val="a3"/>
            <w:lang w:val="en-US"/>
          </w:rPr>
          <w:t>branches</w:t>
        </w:r>
        <w:r w:rsidR="006537BA" w:rsidRPr="00B463B1">
          <w:rPr>
            <w:rStyle w:val="a3"/>
          </w:rPr>
          <w:t>/</w:t>
        </w:r>
        <w:r w:rsidR="006537BA" w:rsidRPr="00B463B1">
          <w:rPr>
            <w:rStyle w:val="a3"/>
            <w:lang w:val="en-US"/>
          </w:rPr>
          <w:t>sevastopol</w:t>
        </w:r>
        <w:r w:rsidR="006537BA" w:rsidRPr="00B463B1">
          <w:rPr>
            <w:rStyle w:val="a3"/>
          </w:rPr>
          <w:t>/</w:t>
        </w:r>
        <w:r w:rsidR="006537BA" w:rsidRPr="00B463B1">
          <w:rPr>
            <w:rStyle w:val="a3"/>
            <w:lang w:val="en-US"/>
          </w:rPr>
          <w:t>news</w:t>
        </w:r>
        <w:r w:rsidR="006537BA" w:rsidRPr="00B463B1">
          <w:rPr>
            <w:rStyle w:val="a3"/>
          </w:rPr>
          <w:t>~2020/03/05/201123</w:t>
        </w:r>
      </w:hyperlink>
    </w:p>
    <w:p w:rsidR="006537BA" w:rsidRPr="00B463B1" w:rsidRDefault="006537BA" w:rsidP="006537BA">
      <w:pPr>
        <w:pStyle w:val="a4"/>
        <w:spacing w:line="276" w:lineRule="auto"/>
        <w:ind w:left="0"/>
      </w:pPr>
      <w:r w:rsidRPr="00B463B1">
        <w:t xml:space="preserve">Сайт МФЦ в соответствующем регионе. Далее приведен пример сайта МФЦ по г. Москве </w:t>
      </w:r>
      <w:hyperlink r:id="rId17">
        <w:r w:rsidRPr="00B463B1">
          <w:rPr>
            <w:rStyle w:val="a3"/>
            <w:lang w:val="en-US"/>
          </w:rPr>
          <w:t>https</w:t>
        </w:r>
        <w:r w:rsidRPr="00B463B1">
          <w:rPr>
            <w:rStyle w:val="a3"/>
          </w:rPr>
          <w:t>://</w:t>
        </w:r>
        <w:r w:rsidRPr="00B463B1">
          <w:rPr>
            <w:rStyle w:val="a3"/>
            <w:lang w:val="en-US"/>
          </w:rPr>
          <w:t>md</w:t>
        </w:r>
        <w:r w:rsidRPr="00B463B1">
          <w:rPr>
            <w:rStyle w:val="a3"/>
          </w:rPr>
          <w:t>.</w:t>
        </w:r>
        <w:r w:rsidRPr="00B463B1">
          <w:rPr>
            <w:rStyle w:val="a3"/>
            <w:lang w:val="en-US"/>
          </w:rPr>
          <w:t>mos</w:t>
        </w:r>
        <w:r w:rsidRPr="00B463B1">
          <w:rPr>
            <w:rStyle w:val="a3"/>
          </w:rPr>
          <w:t>.</w:t>
        </w:r>
        <w:r w:rsidRPr="00B463B1">
          <w:rPr>
            <w:rStyle w:val="a3"/>
            <w:lang w:val="en-US"/>
          </w:rPr>
          <w:t>ru</w:t>
        </w:r>
        <w:r w:rsidRPr="00B463B1">
          <w:rPr>
            <w:rStyle w:val="a3"/>
          </w:rPr>
          <w:t>/</w:t>
        </w:r>
      </w:hyperlink>
    </w:p>
    <w:p w:rsidR="006537BA" w:rsidRPr="003212EB" w:rsidRDefault="006537BA" w:rsidP="006537BA">
      <w:pPr>
        <w:pStyle w:val="3"/>
      </w:pPr>
      <w:bookmarkStart w:id="40" w:name="_Toc43122751"/>
      <w:bookmarkStart w:id="41" w:name="_Toc43147441"/>
      <w:bookmarkStart w:id="42" w:name="_Toc43161392"/>
      <w:r w:rsidRPr="003212EB">
        <w:t>Часть 5. Сессия вопросов и ответов (10 минут)</w:t>
      </w:r>
      <w:bookmarkEnd w:id="40"/>
      <w:bookmarkEnd w:id="41"/>
      <w:bookmarkEnd w:id="42"/>
    </w:p>
    <w:p w:rsidR="006537BA" w:rsidRDefault="006537BA" w:rsidP="006537BA">
      <w:pPr>
        <w:spacing w:line="276" w:lineRule="auto"/>
      </w:pPr>
      <w:r w:rsidRPr="00B463B1">
        <w:t>Материал для подготовки содержится в текущих методических рекомендациях в рубрике «Варианты вопросов и ответов».</w:t>
      </w:r>
    </w:p>
    <w:p w:rsidR="006537BA" w:rsidRDefault="006537BA" w:rsidP="006537BA">
      <w:pPr>
        <w:pStyle w:val="a4"/>
        <w:spacing w:line="276" w:lineRule="auto"/>
      </w:pPr>
      <w:r>
        <w:br w:type="page"/>
      </w:r>
    </w:p>
    <w:p w:rsidR="006537BA" w:rsidRDefault="006537BA" w:rsidP="006537BA">
      <w:pPr>
        <w:pStyle w:val="2"/>
      </w:pPr>
      <w:bookmarkStart w:id="43" w:name="_Toc43122752"/>
      <w:bookmarkStart w:id="44" w:name="_Toc43147442"/>
      <w:bookmarkStart w:id="45" w:name="_Toc43161393"/>
      <w:r>
        <w:lastRenderedPageBreak/>
        <w:t>2.3 Методическая база для проведения консультирования</w:t>
      </w:r>
      <w:bookmarkEnd w:id="43"/>
      <w:bookmarkEnd w:id="44"/>
      <w:bookmarkEnd w:id="45"/>
    </w:p>
    <w:p w:rsidR="006537BA" w:rsidRDefault="006537BA" w:rsidP="006537BA">
      <w:pPr>
        <w:pStyle w:val="3"/>
      </w:pPr>
      <w:bookmarkStart w:id="46" w:name="_Toc43122753"/>
      <w:bookmarkStart w:id="47" w:name="_Toc43147443"/>
      <w:bookmarkStart w:id="48" w:name="_Toc43161394"/>
      <w:r>
        <w:t>Обязательные дидактические материалы</w:t>
      </w:r>
      <w:bookmarkEnd w:id="46"/>
      <w:bookmarkEnd w:id="47"/>
      <w:bookmarkEnd w:id="48"/>
    </w:p>
    <w:p w:rsidR="006537BA" w:rsidRPr="001F53C5" w:rsidRDefault="006537BA" w:rsidP="006537BA">
      <w:pPr>
        <w:spacing w:line="276" w:lineRule="auto"/>
      </w:pPr>
      <w:r w:rsidRPr="001F53C5">
        <w:t>Презентация «Государственная поддержка материнства и детства</w:t>
      </w:r>
      <w:r>
        <w:t>» н</w:t>
      </w:r>
      <w:r w:rsidRPr="001F53C5">
        <w:t xml:space="preserve">аходится на странице сайта АНО «ИДПО МФЦ» </w:t>
      </w:r>
      <w:hyperlink r:id="rId18" w:history="1">
        <w:r w:rsidRPr="001F53C5">
          <w:rPr>
            <w:color w:val="0000FF"/>
            <w:u w:val="single"/>
          </w:rPr>
          <w:t>https://www.educenter.ru/course-series/course-series_8.html?&amp;page=1885</w:t>
        </w:r>
      </w:hyperlink>
    </w:p>
    <w:p w:rsidR="006537BA" w:rsidRDefault="006537BA" w:rsidP="006537BA">
      <w:pPr>
        <w:pStyle w:val="3"/>
      </w:pPr>
      <w:bookmarkStart w:id="49" w:name="_Toc43122754"/>
      <w:bookmarkStart w:id="50" w:name="_Toc43147444"/>
      <w:bookmarkStart w:id="51" w:name="_Toc43161395"/>
      <w:r>
        <w:t>Интернет-ресурсы</w:t>
      </w:r>
      <w:bookmarkEnd w:id="49"/>
      <w:bookmarkEnd w:id="50"/>
      <w:bookmarkEnd w:id="51"/>
    </w:p>
    <w:p w:rsidR="006537BA" w:rsidRDefault="006537BA" w:rsidP="006537BA">
      <w:pPr>
        <w:spacing w:line="276" w:lineRule="auto"/>
      </w:pPr>
      <w:r>
        <w:t>Скрипты Посланий Президента Российской Федерации Федеральному Собранию Российской Федерации:</w:t>
      </w:r>
    </w:p>
    <w:p w:rsidR="006537BA" w:rsidRDefault="006537BA" w:rsidP="006537BA">
      <w:pPr>
        <w:spacing w:line="276" w:lineRule="auto"/>
      </w:pPr>
      <w:r>
        <w:t xml:space="preserve">Дата </w:t>
      </w:r>
      <w:r>
        <w:rPr>
          <w:bCs/>
        </w:rPr>
        <w:t xml:space="preserve">20.02.19 г. </w:t>
      </w:r>
      <w:r>
        <w:rPr>
          <w:i/>
          <w:iCs/>
        </w:rPr>
        <w:t>—</w:t>
      </w:r>
      <w:hyperlink r:id="rId19">
        <w:r>
          <w:rPr>
            <w:rStyle w:val="a3"/>
            <w:bCs/>
            <w:lang w:val="en-US"/>
          </w:rPr>
          <w:t>http</w:t>
        </w:r>
      </w:hyperlink>
      <w:hyperlink r:id="rId20">
        <w:r>
          <w:rPr>
            <w:rStyle w:val="a3"/>
            <w:bCs/>
          </w:rPr>
          <w:t>://</w:t>
        </w:r>
      </w:hyperlink>
      <w:hyperlink r:id="rId21">
        <w:r>
          <w:rPr>
            <w:rStyle w:val="a3"/>
            <w:bCs/>
            <w:lang w:val="en-US"/>
          </w:rPr>
          <w:t>kremlin</w:t>
        </w:r>
      </w:hyperlink>
      <w:r>
        <w:rPr>
          <w:rStyle w:val="a3"/>
          <w:bCs/>
        </w:rPr>
        <w:t>.</w:t>
      </w:r>
      <w:r>
        <w:rPr>
          <w:rStyle w:val="a3"/>
          <w:bCs/>
          <w:lang w:val="en-US"/>
        </w:rPr>
        <w:t>ru</w:t>
      </w:r>
      <w:r>
        <w:rPr>
          <w:rStyle w:val="a3"/>
          <w:bCs/>
        </w:rPr>
        <w:t>/</w:t>
      </w:r>
      <w:r>
        <w:rPr>
          <w:rStyle w:val="a3"/>
          <w:bCs/>
          <w:lang w:val="en-US"/>
        </w:rPr>
        <w:t>events</w:t>
      </w:r>
      <w:r>
        <w:rPr>
          <w:rStyle w:val="a3"/>
          <w:bCs/>
        </w:rPr>
        <w:t>/</w:t>
      </w:r>
      <w:r>
        <w:rPr>
          <w:rStyle w:val="a3"/>
          <w:bCs/>
          <w:lang w:val="en-US"/>
        </w:rPr>
        <w:t>president</w:t>
      </w:r>
      <w:r>
        <w:rPr>
          <w:rStyle w:val="a3"/>
          <w:bCs/>
        </w:rPr>
        <w:t>/</w:t>
      </w:r>
      <w:r>
        <w:rPr>
          <w:rStyle w:val="a3"/>
          <w:bCs/>
          <w:lang w:val="en-US"/>
        </w:rPr>
        <w:t>news</w:t>
      </w:r>
      <w:r>
        <w:rPr>
          <w:rStyle w:val="a3"/>
          <w:bCs/>
        </w:rPr>
        <w:t>/59863</w:t>
      </w:r>
    </w:p>
    <w:p w:rsidR="006537BA" w:rsidRDefault="006537BA" w:rsidP="006537BA">
      <w:pPr>
        <w:spacing w:line="276" w:lineRule="auto"/>
      </w:pPr>
      <w:r>
        <w:rPr>
          <w:bCs/>
        </w:rPr>
        <w:t xml:space="preserve">Дата 15.01.20 г. </w:t>
      </w:r>
      <w:r>
        <w:rPr>
          <w:i/>
          <w:iCs/>
        </w:rPr>
        <w:t>—</w:t>
      </w:r>
      <w:hyperlink r:id="rId22">
        <w:r>
          <w:rPr>
            <w:rStyle w:val="a3"/>
            <w:bCs/>
            <w:lang w:val="en-US"/>
          </w:rPr>
          <w:t>http</w:t>
        </w:r>
        <w:r>
          <w:rPr>
            <w:rStyle w:val="a3"/>
            <w:bCs/>
          </w:rPr>
          <w:t>://</w:t>
        </w:r>
        <w:r>
          <w:rPr>
            <w:rStyle w:val="a3"/>
            <w:bCs/>
            <w:lang w:val="en-US"/>
          </w:rPr>
          <w:t>kremlin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  <w:r>
          <w:rPr>
            <w:rStyle w:val="a3"/>
            <w:bCs/>
          </w:rPr>
          <w:t>/</w:t>
        </w:r>
        <w:r>
          <w:rPr>
            <w:rStyle w:val="a3"/>
            <w:bCs/>
            <w:lang w:val="en-US"/>
          </w:rPr>
          <w:t>events</w:t>
        </w:r>
        <w:r>
          <w:rPr>
            <w:rStyle w:val="a3"/>
            <w:bCs/>
          </w:rPr>
          <w:t>/</w:t>
        </w:r>
        <w:r>
          <w:rPr>
            <w:rStyle w:val="a3"/>
            <w:bCs/>
            <w:lang w:val="en-US"/>
          </w:rPr>
          <w:t>president</w:t>
        </w:r>
        <w:r>
          <w:rPr>
            <w:rStyle w:val="a3"/>
            <w:bCs/>
          </w:rPr>
          <w:t>/</w:t>
        </w:r>
        <w:r>
          <w:rPr>
            <w:rStyle w:val="a3"/>
            <w:bCs/>
            <w:lang w:val="en-US"/>
          </w:rPr>
          <w:t>news</w:t>
        </w:r>
        <w:r>
          <w:rPr>
            <w:rStyle w:val="a3"/>
            <w:bCs/>
          </w:rPr>
          <w:t>/62582</w:t>
        </w:r>
      </w:hyperlink>
    </w:p>
    <w:p w:rsidR="006537BA" w:rsidRDefault="006537BA" w:rsidP="006537BA">
      <w:pPr>
        <w:spacing w:line="276" w:lineRule="auto"/>
        <w:rPr>
          <w:i/>
          <w:iCs/>
        </w:rPr>
      </w:pPr>
      <w:r>
        <w:t xml:space="preserve">Обращение Президента Российской Федерации от 25.03.20 г. </w:t>
      </w:r>
      <w:r>
        <w:rPr>
          <w:i/>
          <w:iCs/>
        </w:rPr>
        <w:t xml:space="preserve">— </w:t>
      </w:r>
    </w:p>
    <w:p w:rsidR="006537BA" w:rsidRDefault="00B24703" w:rsidP="006537BA">
      <w:pPr>
        <w:spacing w:line="276" w:lineRule="auto"/>
      </w:pPr>
      <w:hyperlink r:id="rId23">
        <w:r w:rsidR="006537BA">
          <w:rPr>
            <w:rStyle w:val="a3"/>
          </w:rPr>
          <w:t>http://kremlin.ru/events/president/news/63061</w:t>
        </w:r>
      </w:hyperlink>
    </w:p>
    <w:p w:rsidR="006537BA" w:rsidRDefault="006537BA" w:rsidP="006537BA">
      <w:pPr>
        <w:spacing w:line="276" w:lineRule="auto"/>
      </w:pPr>
      <w:r>
        <w:t>Сайт Государственной Думы Российской Федерации</w:t>
      </w:r>
    </w:p>
    <w:p w:rsidR="006537BA" w:rsidRDefault="00B24703" w:rsidP="006537BA">
      <w:pPr>
        <w:spacing w:line="276" w:lineRule="auto"/>
      </w:pPr>
      <w:hyperlink r:id="rId24" w:history="1">
        <w:r w:rsidR="006537BA">
          <w:rPr>
            <w:rStyle w:val="a3"/>
            <w:lang w:val="en-US"/>
          </w:rPr>
          <w:t>http</w:t>
        </w:r>
        <w:r w:rsidR="006537BA">
          <w:rPr>
            <w:rStyle w:val="a3"/>
          </w:rPr>
          <w:t>://</w:t>
        </w:r>
        <w:r w:rsidR="006537BA">
          <w:rPr>
            <w:rStyle w:val="a3"/>
            <w:lang w:val="en-US"/>
          </w:rPr>
          <w:t>duma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gov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about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hidden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materinstvo</w:t>
        </w:r>
      </w:hyperlink>
      <w:hyperlink r:id="rId25" w:history="1">
        <w:r w:rsidR="006537BA">
          <w:rPr>
            <w:rStyle w:val="a3"/>
          </w:rPr>
          <w:t>/</w:t>
        </w:r>
      </w:hyperlink>
    </w:p>
    <w:p w:rsidR="006537BA" w:rsidRDefault="006537BA" w:rsidP="006537BA">
      <w:pPr>
        <w:spacing w:line="276" w:lineRule="auto"/>
      </w:pPr>
      <w:r>
        <w:t>Интернет-портал «Госуслуги»</w:t>
      </w:r>
    </w:p>
    <w:p w:rsidR="006537BA" w:rsidRDefault="00B24703" w:rsidP="006537BA">
      <w:pPr>
        <w:spacing w:line="276" w:lineRule="auto"/>
      </w:pPr>
      <w:hyperlink r:id="rId26" w:history="1">
        <w:r w:rsidR="006537BA">
          <w:rPr>
            <w:rStyle w:val="a3"/>
            <w:lang w:val="en-US"/>
          </w:rPr>
          <w:t>https</w:t>
        </w:r>
        <w:r w:rsidR="006537BA">
          <w:rPr>
            <w:rStyle w:val="a3"/>
          </w:rPr>
          <w:t>://</w:t>
        </w:r>
      </w:hyperlink>
      <w:hyperlink r:id="rId27" w:history="1">
        <w:r w:rsidR="006537BA">
          <w:rPr>
            <w:rStyle w:val="a3"/>
            <w:lang w:val="en-US"/>
          </w:rPr>
          <w:t>www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gosuslugi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category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family</w:t>
        </w:r>
      </w:hyperlink>
    </w:p>
    <w:p w:rsidR="006537BA" w:rsidRDefault="00B24703" w:rsidP="006537BA">
      <w:pPr>
        <w:spacing w:line="276" w:lineRule="auto"/>
      </w:pPr>
      <w:hyperlink r:id="rId28" w:history="1">
        <w:r w:rsidR="006537BA">
          <w:rPr>
            <w:rStyle w:val="a3"/>
            <w:lang w:val="en-US"/>
          </w:rPr>
          <w:t>https</w:t>
        </w:r>
        <w:r w:rsidR="006537BA">
          <w:rPr>
            <w:rStyle w:val="a3"/>
          </w:rPr>
          <w:t>://</w:t>
        </w:r>
      </w:hyperlink>
      <w:hyperlink r:id="rId29" w:history="1">
        <w:r w:rsidR="006537BA">
          <w:rPr>
            <w:rStyle w:val="a3"/>
            <w:lang w:val="en-US"/>
          </w:rPr>
          <w:t>www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gosuslugi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help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faq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roditeli</w:t>
        </w:r>
        <w:r w:rsidR="006537BA">
          <w:rPr>
            <w:rStyle w:val="a3"/>
          </w:rPr>
          <w:t>_</w:t>
        </w:r>
        <w:r w:rsidR="006537BA">
          <w:rPr>
            <w:rStyle w:val="a3"/>
            <w:lang w:val="en-US"/>
          </w:rPr>
          <w:t>i</w:t>
        </w:r>
        <w:r w:rsidR="006537BA">
          <w:rPr>
            <w:rStyle w:val="a3"/>
          </w:rPr>
          <w:t>_</w:t>
        </w:r>
        <w:r w:rsidR="006537BA">
          <w:rPr>
            <w:rStyle w:val="a3"/>
            <w:lang w:val="en-US"/>
          </w:rPr>
          <w:t>deti</w:t>
        </w:r>
      </w:hyperlink>
    </w:p>
    <w:p w:rsidR="006537BA" w:rsidRDefault="00B24703" w:rsidP="006537BA">
      <w:pPr>
        <w:spacing w:line="276" w:lineRule="auto"/>
      </w:pPr>
      <w:hyperlink r:id="rId30" w:history="1">
        <w:r w:rsidR="006537BA">
          <w:rPr>
            <w:rStyle w:val="a3"/>
            <w:lang w:val="en-US"/>
          </w:rPr>
          <w:t>https</w:t>
        </w:r>
        <w:r w:rsidR="006537BA">
          <w:rPr>
            <w:rStyle w:val="a3"/>
          </w:rPr>
          <w:t>://</w:t>
        </w:r>
      </w:hyperlink>
      <w:hyperlink r:id="rId31" w:history="1">
        <w:r w:rsidR="006537BA">
          <w:rPr>
            <w:rStyle w:val="a3"/>
            <w:lang w:val="en-US"/>
          </w:rPr>
          <w:t>www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gosuslugi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help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faq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popular</w:t>
        </w:r>
      </w:hyperlink>
    </w:p>
    <w:p w:rsidR="006537BA" w:rsidRDefault="006537BA" w:rsidP="006537BA">
      <w:pPr>
        <w:spacing w:line="276" w:lineRule="auto"/>
      </w:pPr>
      <w:r>
        <w:t>Сайт центров многофункциональных услуг (в соответствующем регионе, пример сайта Москвы)</w:t>
      </w:r>
    </w:p>
    <w:p w:rsidR="006537BA" w:rsidRDefault="00B24703" w:rsidP="006537BA">
      <w:pPr>
        <w:spacing w:line="276" w:lineRule="auto"/>
      </w:pPr>
      <w:hyperlink r:id="rId32" w:history="1">
        <w:r w:rsidR="006537BA">
          <w:rPr>
            <w:rStyle w:val="a3"/>
            <w:lang w:val="en-US"/>
          </w:rPr>
          <w:t>https</w:t>
        </w:r>
        <w:r w:rsidR="006537BA">
          <w:rPr>
            <w:rStyle w:val="a3"/>
          </w:rPr>
          <w:t>://</w:t>
        </w:r>
        <w:r w:rsidR="006537BA">
          <w:rPr>
            <w:rStyle w:val="a3"/>
            <w:lang w:val="en-US"/>
          </w:rPr>
          <w:t>md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mos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</w:hyperlink>
      <w:hyperlink r:id="rId33" w:history="1">
        <w:r w:rsidR="006537BA">
          <w:rPr>
            <w:rStyle w:val="a3"/>
          </w:rPr>
          <w:t>/</w:t>
        </w:r>
      </w:hyperlink>
    </w:p>
    <w:p w:rsidR="006537BA" w:rsidRDefault="006537BA" w:rsidP="006537BA">
      <w:pPr>
        <w:spacing w:line="276" w:lineRule="auto"/>
      </w:pPr>
      <w:r>
        <w:t>Сайт Федеральной налоговой службы Российской Федерации</w:t>
      </w:r>
    </w:p>
    <w:p w:rsidR="006537BA" w:rsidRDefault="00B24703" w:rsidP="006537BA">
      <w:pPr>
        <w:spacing w:line="276" w:lineRule="auto"/>
      </w:pPr>
      <w:hyperlink r:id="rId34" w:history="1">
        <w:r w:rsidR="006537BA">
          <w:rPr>
            <w:rStyle w:val="a3"/>
            <w:lang w:val="en-US"/>
          </w:rPr>
          <w:t>https</w:t>
        </w:r>
        <w:r w:rsidR="006537BA">
          <w:rPr>
            <w:rStyle w:val="a3"/>
          </w:rPr>
          <w:t>://</w:t>
        </w:r>
        <w:r w:rsidR="006537BA">
          <w:rPr>
            <w:rStyle w:val="a3"/>
            <w:lang w:val="en-US"/>
          </w:rPr>
          <w:t>www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nalog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rn</w:t>
        </w:r>
        <w:r w:rsidR="006537BA">
          <w:rPr>
            <w:rStyle w:val="a3"/>
          </w:rPr>
          <w:t>77/</w:t>
        </w:r>
        <w:r w:rsidR="006537BA">
          <w:rPr>
            <w:rStyle w:val="a3"/>
            <w:lang w:val="en-US"/>
          </w:rPr>
          <w:t>fl</w:t>
        </w:r>
      </w:hyperlink>
      <w:hyperlink r:id="rId35" w:history="1">
        <w:r w:rsidR="006537BA">
          <w:rPr>
            <w:rStyle w:val="a3"/>
          </w:rPr>
          <w:t>/</w:t>
        </w:r>
      </w:hyperlink>
      <w:r w:rsidR="006537BA">
        <w:t xml:space="preserve"> (пример ссылки по г. Москва)</w:t>
      </w:r>
    </w:p>
    <w:p w:rsidR="006537BA" w:rsidRDefault="00B24703" w:rsidP="006537BA">
      <w:pPr>
        <w:spacing w:line="276" w:lineRule="auto"/>
      </w:pPr>
      <w:hyperlink r:id="rId36" w:history="1">
        <w:r w:rsidR="006537BA">
          <w:rPr>
            <w:rStyle w:val="a3"/>
            <w:lang w:val="en-US"/>
          </w:rPr>
          <w:t>https</w:t>
        </w:r>
        <w:r w:rsidR="006537BA">
          <w:rPr>
            <w:rStyle w:val="a3"/>
          </w:rPr>
          <w:t>://</w:t>
        </w:r>
        <w:r w:rsidR="006537BA">
          <w:rPr>
            <w:rStyle w:val="a3"/>
            <w:lang w:val="en-US"/>
          </w:rPr>
          <w:t>www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nalog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rn</w:t>
        </w:r>
        <w:r w:rsidR="006537BA">
          <w:rPr>
            <w:rStyle w:val="a3"/>
          </w:rPr>
          <w:t>77/</w:t>
        </w:r>
        <w:r w:rsidR="006537BA">
          <w:rPr>
            <w:rStyle w:val="a3"/>
            <w:lang w:val="en-US"/>
          </w:rPr>
          <w:t>fl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interest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lk</w:t>
        </w:r>
        <w:r w:rsidR="006537BA">
          <w:rPr>
            <w:rStyle w:val="a3"/>
          </w:rPr>
          <w:t>-</w:t>
        </w:r>
        <w:r w:rsidR="006537BA">
          <w:rPr>
            <w:rStyle w:val="a3"/>
            <w:lang w:val="en-US"/>
          </w:rPr>
          <w:t>account</w:t>
        </w:r>
      </w:hyperlink>
      <w:hyperlink r:id="rId37" w:history="1">
        <w:r w:rsidR="006537BA">
          <w:rPr>
            <w:rStyle w:val="a3"/>
          </w:rPr>
          <w:t>/</w:t>
        </w:r>
      </w:hyperlink>
    </w:p>
    <w:p w:rsidR="006537BA" w:rsidRDefault="00B24703" w:rsidP="006537BA">
      <w:pPr>
        <w:spacing w:line="276" w:lineRule="auto"/>
      </w:pPr>
      <w:hyperlink r:id="rId38" w:history="1">
        <w:r w:rsidR="006537BA">
          <w:rPr>
            <w:rStyle w:val="a3"/>
            <w:lang w:val="en-US"/>
          </w:rPr>
          <w:t>https</w:t>
        </w:r>
        <w:r w:rsidR="006537BA">
          <w:rPr>
            <w:rStyle w:val="a3"/>
          </w:rPr>
          <w:t>://</w:t>
        </w:r>
        <w:r w:rsidR="006537BA">
          <w:rPr>
            <w:rStyle w:val="a3"/>
            <w:lang w:val="en-US"/>
          </w:rPr>
          <w:t>www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nalog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rn</w:t>
        </w:r>
        <w:r w:rsidR="006537BA">
          <w:rPr>
            <w:rStyle w:val="a3"/>
          </w:rPr>
          <w:t>77/</w:t>
        </w:r>
        <w:r w:rsidR="006537BA">
          <w:rPr>
            <w:rStyle w:val="a3"/>
            <w:lang w:val="en-US"/>
          </w:rPr>
          <w:t>about</w:t>
        </w:r>
        <w:r w:rsidR="006537BA">
          <w:rPr>
            <w:rStyle w:val="a3"/>
          </w:rPr>
          <w:t>_</w:t>
        </w:r>
        <w:r w:rsidR="006537BA">
          <w:rPr>
            <w:rStyle w:val="a3"/>
            <w:lang w:val="en-US"/>
          </w:rPr>
          <w:t>fts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el</w:t>
        </w:r>
        <w:r w:rsidR="006537BA">
          <w:rPr>
            <w:rStyle w:val="a3"/>
          </w:rPr>
          <w:t>_</w:t>
        </w:r>
        <w:r w:rsidR="006537BA">
          <w:rPr>
            <w:rStyle w:val="a3"/>
            <w:lang w:val="en-US"/>
          </w:rPr>
          <w:t>usl</w:t>
        </w:r>
        <w:r w:rsidR="006537BA">
          <w:rPr>
            <w:rStyle w:val="a3"/>
          </w:rPr>
          <w:t>/#</w:t>
        </w:r>
      </w:hyperlink>
      <w:hyperlink r:id="rId39" w:history="1">
        <w:r w:rsidR="006537BA">
          <w:rPr>
            <w:rStyle w:val="a3"/>
            <w:lang w:val="en-US"/>
          </w:rPr>
          <w:t>individual</w:t>
        </w:r>
      </w:hyperlink>
    </w:p>
    <w:p w:rsidR="006537BA" w:rsidRDefault="006537BA" w:rsidP="006537BA">
      <w:pPr>
        <w:spacing w:line="276" w:lineRule="auto"/>
      </w:pPr>
      <w:r>
        <w:t xml:space="preserve">Сайт Министерства труда и социальной защиты Российской Федерации </w:t>
      </w:r>
    </w:p>
    <w:p w:rsidR="006537BA" w:rsidRDefault="00B24703" w:rsidP="006537BA">
      <w:pPr>
        <w:spacing w:line="276" w:lineRule="auto"/>
      </w:pPr>
      <w:hyperlink r:id="rId40" w:history="1">
        <w:r w:rsidR="006537BA">
          <w:rPr>
            <w:rStyle w:val="a3"/>
            <w:lang w:val="en-US"/>
          </w:rPr>
          <w:t>https</w:t>
        </w:r>
        <w:r w:rsidR="006537BA">
          <w:rPr>
            <w:rStyle w:val="a3"/>
          </w:rPr>
          <w:t>://</w:t>
        </w:r>
      </w:hyperlink>
      <w:hyperlink r:id="rId41" w:history="1">
        <w:r w:rsidR="006537BA">
          <w:rPr>
            <w:rStyle w:val="a3"/>
            <w:lang w:val="en-US"/>
          </w:rPr>
          <w:t>rosmintrud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ministry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programms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demography</w:t>
        </w:r>
      </w:hyperlink>
    </w:p>
    <w:p w:rsidR="006537BA" w:rsidRDefault="006537BA" w:rsidP="006537BA">
      <w:pPr>
        <w:spacing w:line="276" w:lineRule="auto"/>
      </w:pPr>
      <w:r>
        <w:t xml:space="preserve">Федеральная служба государственной статистики </w:t>
      </w:r>
    </w:p>
    <w:p w:rsidR="006537BA" w:rsidRDefault="00B24703" w:rsidP="006537BA">
      <w:pPr>
        <w:spacing w:line="276" w:lineRule="auto"/>
      </w:pPr>
      <w:hyperlink r:id="rId42" w:history="1">
        <w:r w:rsidR="006537BA">
          <w:rPr>
            <w:rStyle w:val="a3"/>
            <w:lang w:val="en-US"/>
          </w:rPr>
          <w:t>https</w:t>
        </w:r>
        <w:r w:rsidR="006537BA">
          <w:rPr>
            <w:rStyle w:val="a3"/>
          </w:rPr>
          <w:t>://</w:t>
        </w:r>
      </w:hyperlink>
      <w:hyperlink r:id="rId43" w:history="1">
        <w:r w:rsidR="006537BA">
          <w:rPr>
            <w:rStyle w:val="a3"/>
            <w:lang w:val="en-US"/>
          </w:rPr>
          <w:t>www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gks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folder</w:t>
        </w:r>
        <w:r w:rsidR="006537BA">
          <w:rPr>
            <w:rStyle w:val="a3"/>
          </w:rPr>
          <w:t>/12781</w:t>
        </w:r>
      </w:hyperlink>
    </w:p>
    <w:p w:rsidR="006537BA" w:rsidRDefault="006537BA" w:rsidP="006537BA">
      <w:pPr>
        <w:spacing w:line="276" w:lineRule="auto"/>
      </w:pPr>
      <w:r>
        <w:t>Сайт Пенсионного фонда Российской Федерации (Программа «Материнский капитал»)</w:t>
      </w:r>
    </w:p>
    <w:p w:rsidR="006537BA" w:rsidRDefault="00B24703" w:rsidP="006537BA">
      <w:pPr>
        <w:spacing w:line="276" w:lineRule="auto"/>
      </w:pPr>
      <w:hyperlink r:id="rId44" w:history="1">
        <w:r w:rsidR="006537BA">
          <w:rPr>
            <w:rStyle w:val="a3"/>
            <w:lang w:val="en-US"/>
          </w:rPr>
          <w:t>http</w:t>
        </w:r>
        <w:r w:rsidR="006537BA">
          <w:rPr>
            <w:rStyle w:val="a3"/>
          </w:rPr>
          <w:t>://</w:t>
        </w:r>
        <w:r w:rsidR="006537BA">
          <w:rPr>
            <w:rStyle w:val="a3"/>
            <w:lang w:val="en-US"/>
          </w:rPr>
          <w:t>www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pfrf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grazdanam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family</w:t>
        </w:r>
        <w:r w:rsidR="006537BA">
          <w:rPr>
            <w:rStyle w:val="a3"/>
          </w:rPr>
          <w:t>_</w:t>
        </w:r>
        <w:r w:rsidR="006537BA">
          <w:rPr>
            <w:rStyle w:val="a3"/>
            <w:lang w:val="en-US"/>
          </w:rPr>
          <w:t>capital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chto</w:t>
        </w:r>
        <w:r w:rsidR="006537BA">
          <w:rPr>
            <w:rStyle w:val="a3"/>
          </w:rPr>
          <w:t>_</w:t>
        </w:r>
        <w:r w:rsidR="006537BA">
          <w:rPr>
            <w:rStyle w:val="a3"/>
            <w:lang w:val="en-US"/>
          </w:rPr>
          <w:t>nuzh</w:t>
        </w:r>
        <w:r w:rsidR="006537BA">
          <w:rPr>
            <w:rStyle w:val="a3"/>
          </w:rPr>
          <w:t>_</w:t>
        </w:r>
        <w:r w:rsidR="006537BA">
          <w:rPr>
            <w:rStyle w:val="a3"/>
            <w:lang w:val="en-US"/>
          </w:rPr>
          <w:t>znat</w:t>
        </w:r>
      </w:hyperlink>
      <w:hyperlink r:id="rId45" w:history="1">
        <w:r w:rsidR="006537BA">
          <w:rPr>
            <w:rStyle w:val="a3"/>
          </w:rPr>
          <w:t>/</w:t>
        </w:r>
      </w:hyperlink>
    </w:p>
    <w:p w:rsidR="006537BA" w:rsidRDefault="00B24703" w:rsidP="006537BA">
      <w:pPr>
        <w:spacing w:line="276" w:lineRule="auto"/>
      </w:pPr>
      <w:hyperlink r:id="rId46" w:history="1">
        <w:r w:rsidR="006537BA">
          <w:rPr>
            <w:rStyle w:val="a3"/>
            <w:lang w:val="en-US"/>
          </w:rPr>
          <w:t>http</w:t>
        </w:r>
        <w:r w:rsidR="006537BA">
          <w:rPr>
            <w:rStyle w:val="a3"/>
          </w:rPr>
          <w:t>://</w:t>
        </w:r>
        <w:r w:rsidR="006537BA">
          <w:rPr>
            <w:rStyle w:val="a3"/>
            <w:lang w:val="en-US"/>
          </w:rPr>
          <w:t>www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pfrf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knopki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online</w:t>
        </w:r>
        <w:r w:rsidR="006537BA">
          <w:rPr>
            <w:rStyle w:val="a3"/>
          </w:rPr>
          <w:t>_</w:t>
        </w:r>
        <w:r w:rsidR="006537BA">
          <w:rPr>
            <w:rStyle w:val="a3"/>
            <w:lang w:val="en-US"/>
          </w:rPr>
          <w:t>kons</w:t>
        </w:r>
        <w:r w:rsidR="006537BA">
          <w:rPr>
            <w:rStyle w:val="a3"/>
          </w:rPr>
          <w:t>/~</w:t>
        </w:r>
      </w:hyperlink>
      <w:hyperlink r:id="rId47" w:history="1">
        <w:r w:rsidR="006537BA">
          <w:rPr>
            <w:rStyle w:val="a3"/>
          </w:rPr>
          <w:t>4416</w:t>
        </w:r>
      </w:hyperlink>
    </w:p>
    <w:p w:rsidR="006537BA" w:rsidRDefault="00B24703" w:rsidP="006537BA">
      <w:pPr>
        <w:spacing w:line="276" w:lineRule="auto"/>
      </w:pPr>
      <w:hyperlink r:id="rId48" w:history="1">
        <w:r w:rsidR="006537BA">
          <w:rPr>
            <w:rStyle w:val="a3"/>
            <w:lang w:val="en-US"/>
          </w:rPr>
          <w:t>http</w:t>
        </w:r>
        <w:r w:rsidR="006537BA">
          <w:rPr>
            <w:rStyle w:val="a3"/>
          </w:rPr>
          <w:t>://</w:t>
        </w:r>
        <w:r w:rsidR="006537BA">
          <w:rPr>
            <w:rStyle w:val="a3"/>
            <w:lang w:val="en-US"/>
          </w:rPr>
          <w:t>www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pfrf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info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useful</w:t>
        </w:r>
      </w:hyperlink>
      <w:hyperlink r:id="rId49" w:history="1">
        <w:r w:rsidR="006537BA">
          <w:rPr>
            <w:rStyle w:val="a3"/>
          </w:rPr>
          <w:t>/</w:t>
        </w:r>
      </w:hyperlink>
    </w:p>
    <w:p w:rsidR="006537BA" w:rsidRDefault="00B24703" w:rsidP="006537BA">
      <w:pPr>
        <w:spacing w:line="276" w:lineRule="auto"/>
      </w:pPr>
      <w:hyperlink r:id="rId50" w:history="1">
        <w:r w:rsidR="006537BA">
          <w:rPr>
            <w:rStyle w:val="a3"/>
          </w:rPr>
          <w:t>http://www.pfrf.ru/knopki/zhizn</w:t>
        </w:r>
      </w:hyperlink>
      <w:hyperlink r:id="rId51" w:history="1">
        <w:r w:rsidR="006537BA">
          <w:rPr>
            <w:rStyle w:val="a3"/>
          </w:rPr>
          <w:t>/</w:t>
        </w:r>
      </w:hyperlink>
    </w:p>
    <w:p w:rsidR="006537BA" w:rsidRDefault="006537BA" w:rsidP="006537BA">
      <w:pPr>
        <w:spacing w:line="276" w:lineRule="auto"/>
      </w:pPr>
      <w:r>
        <w:t>Фонд социального страхования Российской Федерации</w:t>
      </w:r>
    </w:p>
    <w:p w:rsidR="006537BA" w:rsidRDefault="00B24703" w:rsidP="006537BA">
      <w:pPr>
        <w:spacing w:line="276" w:lineRule="auto"/>
      </w:pPr>
      <w:hyperlink r:id="rId52" w:history="1">
        <w:r w:rsidR="006537BA">
          <w:rPr>
            <w:rStyle w:val="a3"/>
            <w:lang w:val="en-US"/>
          </w:rPr>
          <w:t>https</w:t>
        </w:r>
        <w:r w:rsidR="006537BA">
          <w:rPr>
            <w:rStyle w:val="a3"/>
          </w:rPr>
          <w:t>://</w:t>
        </w:r>
      </w:hyperlink>
      <w:hyperlink r:id="rId53" w:history="1">
        <w:r w:rsidR="006537BA">
          <w:rPr>
            <w:rStyle w:val="a3"/>
            <w:lang w:val="en-US"/>
          </w:rPr>
          <w:t>fss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fund</w:t>
        </w:r>
        <w:r w:rsidR="006537BA">
          <w:rPr>
            <w:rStyle w:val="a3"/>
          </w:rPr>
          <w:t>/34773/57354/</w:t>
        </w:r>
        <w:r w:rsidR="006537BA">
          <w:rPr>
            <w:rStyle w:val="a3"/>
            <w:lang w:val="en-US"/>
          </w:rPr>
          <w:t>index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shtml</w:t>
        </w:r>
      </w:hyperlink>
    </w:p>
    <w:p w:rsidR="006537BA" w:rsidRPr="00DC025B" w:rsidRDefault="00B24703" w:rsidP="006537BA">
      <w:pPr>
        <w:spacing w:line="276" w:lineRule="auto"/>
        <w:rPr>
          <w:rStyle w:val="a3"/>
        </w:rPr>
      </w:pPr>
      <w:hyperlink r:id="rId54" w:history="1">
        <w:r w:rsidR="006537BA">
          <w:rPr>
            <w:rStyle w:val="a3"/>
            <w:lang w:val="en-US"/>
          </w:rPr>
          <w:t>https</w:t>
        </w:r>
        <w:r w:rsidR="006537BA">
          <w:rPr>
            <w:rStyle w:val="a3"/>
          </w:rPr>
          <w:t>://</w:t>
        </w:r>
        <w:r w:rsidR="006537BA">
          <w:rPr>
            <w:rStyle w:val="a3"/>
            <w:lang w:val="en-US"/>
          </w:rPr>
          <w:t>fss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ru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consultation</w:t>
        </w:r>
        <w:r w:rsidR="006537BA">
          <w:rPr>
            <w:rStyle w:val="a3"/>
          </w:rPr>
          <w:t>/</w:t>
        </w:r>
        <w:r w:rsidR="006537BA">
          <w:rPr>
            <w:rStyle w:val="a3"/>
            <w:lang w:val="en-US"/>
          </w:rPr>
          <w:t>index</w:t>
        </w:r>
        <w:r w:rsidR="006537BA">
          <w:rPr>
            <w:rStyle w:val="a3"/>
          </w:rPr>
          <w:t>.</w:t>
        </w:r>
        <w:r w:rsidR="006537BA">
          <w:rPr>
            <w:rStyle w:val="a3"/>
            <w:lang w:val="en-US"/>
          </w:rPr>
          <w:t>shtml</w:t>
        </w:r>
      </w:hyperlink>
    </w:p>
    <w:p w:rsidR="006537BA" w:rsidRPr="00DC025B" w:rsidRDefault="006537BA" w:rsidP="006537BA">
      <w:pPr>
        <w:spacing w:line="276" w:lineRule="auto"/>
        <w:rPr>
          <w:rStyle w:val="a3"/>
        </w:rPr>
      </w:pPr>
      <w:r w:rsidRPr="00DC025B">
        <w:rPr>
          <w:rStyle w:val="a3"/>
        </w:rPr>
        <w:br w:type="page"/>
      </w:r>
    </w:p>
    <w:p w:rsidR="006537BA" w:rsidRDefault="006537BA" w:rsidP="006537BA">
      <w:pPr>
        <w:pStyle w:val="3"/>
      </w:pPr>
      <w:bookmarkStart w:id="52" w:name="_Toc43122755"/>
      <w:bookmarkStart w:id="53" w:name="_Toc43147445"/>
      <w:bookmarkStart w:id="54" w:name="_Toc43161396"/>
      <w:r>
        <w:t>Законодательство в области социальной поддержки материнства и детства</w:t>
      </w:r>
      <w:bookmarkEnd w:id="52"/>
      <w:bookmarkEnd w:id="53"/>
      <w:bookmarkEnd w:id="54"/>
    </w:p>
    <w:p w:rsidR="006537BA" w:rsidRDefault="006537BA" w:rsidP="006537BA">
      <w:pPr>
        <w:spacing w:line="276" w:lineRule="auto"/>
      </w:pPr>
      <w:r>
        <w:t>В целях обучения слушателей навыку поиска правовой информации в информационно-правовых базах рекомендуется во время мероприятия совместная работа по поиску нормативного акта в информационно-правовой системе «Консультант-Плюс» или «Гарант» (в их бесплатных версиях через информационно-телекоммуникационную сеть «Интернет»).</w:t>
      </w:r>
    </w:p>
    <w:p w:rsidR="006537BA" w:rsidRPr="001F53C5" w:rsidRDefault="006537BA" w:rsidP="006537BA">
      <w:pPr>
        <w:spacing w:line="276" w:lineRule="auto"/>
      </w:pPr>
      <w:r>
        <w:t xml:space="preserve">Например, </w:t>
      </w:r>
      <w:r w:rsidRPr="00BA5BC9">
        <w:t xml:space="preserve">слайд 30 </w:t>
      </w:r>
      <w:r w:rsidRPr="001F53C5">
        <w:t>Презентации, поиск информации по запросу: «Пособия по беременности и родам в 2019 году».</w:t>
      </w:r>
    </w:p>
    <w:p w:rsidR="006537BA" w:rsidRDefault="006537BA" w:rsidP="006537BA">
      <w:pPr>
        <w:pStyle w:val="3"/>
      </w:pPr>
      <w:bookmarkStart w:id="55" w:name="_Toc43122756"/>
      <w:bookmarkStart w:id="56" w:name="_Toc43147446"/>
      <w:bookmarkStart w:id="57" w:name="_Toc43161397"/>
      <w:r>
        <w:t>Варианты вопросов и ответов</w:t>
      </w:r>
      <w:bookmarkEnd w:id="55"/>
      <w:bookmarkEnd w:id="56"/>
      <w:bookmarkEnd w:id="57"/>
    </w:p>
    <w:p w:rsidR="006537BA" w:rsidRDefault="006537BA" w:rsidP="006537BA">
      <w:pPr>
        <w:spacing w:line="276" w:lineRule="auto"/>
      </w:pPr>
      <w:r>
        <w:t xml:space="preserve">В настоящих рекомендациях мы исходим из того, что рубрику вопросы и ответы по теме материнства и детства отделения МФЦ могут подготовить сами с учетом региональных показателей льгот. Ниже приводим примеры, которые могут быть полезны и по образцу которых можно создать материалы для мероприятия. </w:t>
      </w:r>
    </w:p>
    <w:p w:rsidR="006537BA" w:rsidRDefault="006537BA" w:rsidP="006537BA">
      <w:pPr>
        <w:spacing w:line="276" w:lineRule="auto"/>
      </w:pPr>
      <w:r>
        <w:t>По материнскому капиталу:</w:t>
      </w:r>
    </w:p>
    <w:p w:rsidR="006537BA" w:rsidRDefault="00B24703" w:rsidP="006537BA">
      <w:pPr>
        <w:spacing w:line="276" w:lineRule="auto"/>
      </w:pPr>
      <w:hyperlink r:id="rId55">
        <w:r w:rsidR="006537BA">
          <w:rPr>
            <w:rStyle w:val="a3"/>
          </w:rPr>
          <w:t>http://www.pfrf.ru/knopki/online_kons/~4416</w:t>
        </w:r>
      </w:hyperlink>
    </w:p>
    <w:p w:rsidR="006537BA" w:rsidRDefault="00B24703" w:rsidP="006537BA">
      <w:pPr>
        <w:spacing w:line="276" w:lineRule="auto"/>
      </w:pPr>
      <w:hyperlink r:id="rId56">
        <w:r w:rsidR="006537BA">
          <w:rPr>
            <w:rStyle w:val="a3"/>
          </w:rPr>
          <w:t>http://www.pfrf.ru/knopki/zhizn/</w:t>
        </w:r>
      </w:hyperlink>
    </w:p>
    <w:p w:rsidR="006537BA" w:rsidRDefault="006537BA" w:rsidP="006537BA">
      <w:pPr>
        <w:spacing w:line="276" w:lineRule="auto"/>
      </w:pPr>
      <w:r>
        <w:t>Примеры (региональные) Магаданское отделение Пенсионного фонда:</w:t>
      </w:r>
    </w:p>
    <w:p w:rsidR="006537BA" w:rsidRDefault="00B24703" w:rsidP="006537BA">
      <w:pPr>
        <w:spacing w:line="276" w:lineRule="auto"/>
      </w:pPr>
      <w:hyperlink r:id="rId57">
        <w:r w:rsidR="006537BA">
          <w:rPr>
            <w:rStyle w:val="a3"/>
          </w:rPr>
          <w:t>http://www.pfrf.ru/branches/magadan/news/~2020/03/04/200907</w:t>
        </w:r>
      </w:hyperlink>
    </w:p>
    <w:p w:rsidR="006537BA" w:rsidRDefault="006537BA" w:rsidP="006537BA">
      <w:pPr>
        <w:spacing w:line="276" w:lineRule="auto"/>
      </w:pPr>
      <w:r>
        <w:t>По социальным выплатам семьям:</w:t>
      </w:r>
    </w:p>
    <w:p w:rsidR="006537BA" w:rsidRDefault="00B24703" w:rsidP="006537BA">
      <w:pPr>
        <w:spacing w:line="276" w:lineRule="auto"/>
      </w:pPr>
      <w:hyperlink r:id="rId58">
        <w:r w:rsidR="006537BA">
          <w:rPr>
            <w:rStyle w:val="a3"/>
          </w:rPr>
          <w:t>https://www.gosuslugi.ru/help/faq/roditeli_i_deti</w:t>
        </w:r>
      </w:hyperlink>
    </w:p>
    <w:p w:rsidR="006537BA" w:rsidRDefault="006537BA" w:rsidP="006537BA">
      <w:pPr>
        <w:pStyle w:val="3"/>
      </w:pPr>
      <w:bookmarkStart w:id="58" w:name="_Toc43122757"/>
      <w:bookmarkStart w:id="59" w:name="_Toc43147447"/>
      <w:bookmarkStart w:id="60" w:name="_Toc43161398"/>
      <w:r>
        <w:t>Примеры (региональные):</w:t>
      </w:r>
      <w:bookmarkEnd w:id="58"/>
      <w:bookmarkEnd w:id="59"/>
      <w:bookmarkEnd w:id="60"/>
    </w:p>
    <w:p w:rsidR="006537BA" w:rsidRDefault="006537BA" w:rsidP="006537BA">
      <w:pPr>
        <w:spacing w:line="276" w:lineRule="auto"/>
      </w:pPr>
      <w:r>
        <w:t>Министерство труда и социального развития Республики Дагестан</w:t>
      </w:r>
    </w:p>
    <w:p w:rsidR="006537BA" w:rsidRDefault="00B24703" w:rsidP="006537BA">
      <w:pPr>
        <w:spacing w:line="276" w:lineRule="auto"/>
      </w:pPr>
      <w:hyperlink r:id="rId59">
        <w:r w:rsidR="006537BA">
          <w:rPr>
            <w:rStyle w:val="a3"/>
          </w:rPr>
          <w:t>http://dagmintrud.ru/info/voprosy-i-otvety/voprosy-i-otvety-kasayushchiesya-naznacheniya-i-vyplaty-gosudarstvennykh-posobiy-grazhdanam-imeyushchim-detey/</w:t>
        </w:r>
      </w:hyperlink>
    </w:p>
    <w:p w:rsidR="006537BA" w:rsidRDefault="006537BA" w:rsidP="006537BA">
      <w:pPr>
        <w:pStyle w:val="3"/>
      </w:pPr>
      <w:bookmarkStart w:id="61" w:name="_Toc43122758"/>
      <w:bookmarkStart w:id="62" w:name="_Toc43147448"/>
      <w:bookmarkStart w:id="63" w:name="_Toc43161399"/>
      <w:r>
        <w:t>Плакаты и инфографика, которая может быть размещена в МФЦ</w:t>
      </w:r>
      <w:bookmarkEnd w:id="61"/>
      <w:bookmarkEnd w:id="62"/>
      <w:bookmarkEnd w:id="63"/>
    </w:p>
    <w:p w:rsidR="006537BA" w:rsidRDefault="006537BA" w:rsidP="006537BA">
      <w:pPr>
        <w:spacing w:line="276" w:lineRule="auto"/>
      </w:pPr>
      <w:r>
        <w:t xml:space="preserve">Разработки Контракта </w:t>
      </w:r>
      <w:r>
        <w:rPr>
          <w:bCs/>
        </w:rPr>
        <w:t xml:space="preserve">№ FEFLP/QCBS-4.21, а также другие материалы Проекта (доступны на сайтах </w:t>
      </w:r>
      <w:hyperlink r:id="rId60" w:history="1">
        <w:r w:rsidRPr="009D6DD3">
          <w:rPr>
            <w:rStyle w:val="a3"/>
            <w:bCs/>
            <w:lang w:val="en-US"/>
          </w:rPr>
          <w:t>www</w:t>
        </w:r>
        <w:r w:rsidRPr="00015D40">
          <w:rPr>
            <w:rStyle w:val="a3"/>
            <w:bCs/>
          </w:rPr>
          <w:t>.</w:t>
        </w:r>
        <w:r w:rsidRPr="009D6DD3">
          <w:rPr>
            <w:rStyle w:val="a3"/>
            <w:bCs/>
            <w:lang w:val="en-US"/>
          </w:rPr>
          <w:t>vashifinancy</w:t>
        </w:r>
        <w:r w:rsidRPr="00015D40">
          <w:rPr>
            <w:rStyle w:val="a3"/>
            <w:bCs/>
          </w:rPr>
          <w:t>.</w:t>
        </w:r>
        <w:r w:rsidRPr="009D6DD3">
          <w:rPr>
            <w:rStyle w:val="a3"/>
            <w:bCs/>
            <w:lang w:val="en-US"/>
          </w:rPr>
          <w:t>ru</w:t>
        </w:r>
      </w:hyperlink>
      <w:r>
        <w:rPr>
          <w:bCs/>
        </w:rPr>
        <w:t xml:space="preserve">, </w:t>
      </w:r>
      <w:hyperlink r:id="rId61" w:history="1">
        <w:r w:rsidRPr="009D6DD3">
          <w:rPr>
            <w:rStyle w:val="a3"/>
            <w:bCs/>
          </w:rPr>
          <w:t>www.</w:t>
        </w:r>
        <w:r w:rsidRPr="009D6DD3">
          <w:rPr>
            <w:rStyle w:val="a3"/>
            <w:bCs/>
            <w:lang w:val="en-US"/>
          </w:rPr>
          <w:t>educenter</w:t>
        </w:r>
        <w:r w:rsidRPr="009D6DD3">
          <w:rPr>
            <w:rStyle w:val="a3"/>
            <w:bCs/>
          </w:rPr>
          <w:t>.</w:t>
        </w:r>
        <w:r w:rsidRPr="009D6DD3">
          <w:rPr>
            <w:rStyle w:val="a3"/>
            <w:bCs/>
            <w:lang w:val="en-US"/>
          </w:rPr>
          <w:t>ru</w:t>
        </w:r>
        <w:r w:rsidRPr="009D6DD3">
          <w:rPr>
            <w:rStyle w:val="a3"/>
            <w:bCs/>
          </w:rPr>
          <w:t>/fingramota</w:t>
        </w:r>
      </w:hyperlink>
      <w:r w:rsidRPr="00015D40">
        <w:rPr>
          <w:bCs/>
        </w:rPr>
        <w:t>)</w:t>
      </w:r>
      <w:r>
        <w:t>, авторские разработки отделений МФЦ, Пенсионного фонда Российской Федерации.</w:t>
      </w:r>
    </w:p>
    <w:p w:rsidR="006537BA" w:rsidRDefault="006537BA" w:rsidP="006537BA">
      <w:pPr>
        <w:spacing w:line="276" w:lineRule="auto"/>
      </w:pPr>
      <w:r>
        <w:t xml:space="preserve">Пример </w:t>
      </w:r>
      <w:r>
        <w:rPr>
          <w:i/>
          <w:iCs/>
        </w:rPr>
        <w:t xml:space="preserve">— </w:t>
      </w:r>
      <w:hyperlink r:id="rId62">
        <w:r>
          <w:rPr>
            <w:rStyle w:val="a3"/>
          </w:rPr>
          <w:t>http://www.pfrf.ru/spec/infographics1/mc_howspend.html</w:t>
        </w:r>
      </w:hyperlink>
    </w:p>
    <w:p w:rsidR="006537BA" w:rsidRDefault="006537BA" w:rsidP="006537BA">
      <w:pPr>
        <w:spacing w:line="276" w:lineRule="auto"/>
      </w:pPr>
      <w:r>
        <w:t>О родителях одиночках</w:t>
      </w:r>
    </w:p>
    <w:p w:rsidR="006537BA" w:rsidRDefault="00B24703" w:rsidP="006537BA">
      <w:pPr>
        <w:spacing w:line="276" w:lineRule="auto"/>
      </w:pPr>
      <w:hyperlink r:id="rId63">
        <w:r w:rsidR="006537BA">
          <w:rPr>
            <w:rStyle w:val="a3"/>
          </w:rPr>
          <w:t>https://www.educenter.ru/netcat_files/userfiles/files/opornie_kontrakty/4.2.04/Roditel-odinochka.pdf</w:t>
        </w:r>
      </w:hyperlink>
    </w:p>
    <w:p w:rsidR="006537BA" w:rsidRDefault="006537BA" w:rsidP="006537BA">
      <w:pPr>
        <w:spacing w:line="276" w:lineRule="auto"/>
      </w:pPr>
      <w:r>
        <w:t>Разработки Общероссийского народного фронта</w:t>
      </w:r>
    </w:p>
    <w:p w:rsidR="006537BA" w:rsidRDefault="00B24703" w:rsidP="006537BA">
      <w:pPr>
        <w:spacing w:line="276" w:lineRule="auto"/>
      </w:pPr>
      <w:hyperlink r:id="rId64">
        <w:r w:rsidR="006537BA">
          <w:rPr>
            <w:rStyle w:val="a3"/>
          </w:rPr>
          <w:t>https://onf.ru/multimedia/infografika/</w:t>
        </w:r>
      </w:hyperlink>
    </w:p>
    <w:p w:rsidR="00802348" w:rsidRDefault="00802348"/>
    <w:sectPr w:rsidR="0080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D17B3"/>
    <w:multiLevelType w:val="multilevel"/>
    <w:tmpl w:val="6FCD61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30DC"/>
    <w:multiLevelType w:val="hybridMultilevel"/>
    <w:tmpl w:val="72E42590"/>
    <w:lvl w:ilvl="0" w:tplc="6ECAB93E">
      <w:start w:val="1"/>
      <w:numFmt w:val="upperRoman"/>
      <w:lvlText w:val="%1."/>
      <w:lvlJc w:val="right"/>
      <w:pPr>
        <w:ind w:left="1429" w:hanging="360"/>
      </w:pPr>
      <w:rPr>
        <w:rFonts w:ascii="Cambria" w:hAnsi="Cambria" w:hint="default"/>
        <w:b/>
        <w:bCs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FB7260"/>
    <w:multiLevelType w:val="multilevel"/>
    <w:tmpl w:val="4CFB726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A31D3"/>
    <w:multiLevelType w:val="hybridMultilevel"/>
    <w:tmpl w:val="8C7AB5C6"/>
    <w:lvl w:ilvl="0" w:tplc="AEA8D49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8595E"/>
    <w:multiLevelType w:val="multilevel"/>
    <w:tmpl w:val="59A8595E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444B11"/>
    <w:multiLevelType w:val="multilevel"/>
    <w:tmpl w:val="6F444B1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D6125"/>
    <w:multiLevelType w:val="multilevel"/>
    <w:tmpl w:val="6FCD61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E1FE2"/>
    <w:multiLevelType w:val="singleLevel"/>
    <w:tmpl w:val="735E1F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7E443935"/>
    <w:multiLevelType w:val="hybridMultilevel"/>
    <w:tmpl w:val="D4520804"/>
    <w:lvl w:ilvl="0" w:tplc="00144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C4"/>
    <w:rsid w:val="00000445"/>
    <w:rsid w:val="0000663A"/>
    <w:rsid w:val="000102BC"/>
    <w:rsid w:val="00010DC9"/>
    <w:rsid w:val="00017E69"/>
    <w:rsid w:val="00020A3B"/>
    <w:rsid w:val="00023297"/>
    <w:rsid w:val="00025ECA"/>
    <w:rsid w:val="000361FF"/>
    <w:rsid w:val="00037597"/>
    <w:rsid w:val="0004051B"/>
    <w:rsid w:val="000427ED"/>
    <w:rsid w:val="00043473"/>
    <w:rsid w:val="000435A7"/>
    <w:rsid w:val="000447D1"/>
    <w:rsid w:val="000464B5"/>
    <w:rsid w:val="000465E2"/>
    <w:rsid w:val="00060ECE"/>
    <w:rsid w:val="000611C7"/>
    <w:rsid w:val="000625CF"/>
    <w:rsid w:val="000712E8"/>
    <w:rsid w:val="00073FBD"/>
    <w:rsid w:val="000753EB"/>
    <w:rsid w:val="00082EB4"/>
    <w:rsid w:val="000958C1"/>
    <w:rsid w:val="000960BF"/>
    <w:rsid w:val="000A04D9"/>
    <w:rsid w:val="000A2AB2"/>
    <w:rsid w:val="000A4326"/>
    <w:rsid w:val="000A68BD"/>
    <w:rsid w:val="000A7038"/>
    <w:rsid w:val="000B04FA"/>
    <w:rsid w:val="000C1D3C"/>
    <w:rsid w:val="000C3F3B"/>
    <w:rsid w:val="000C715B"/>
    <w:rsid w:val="000C7FB8"/>
    <w:rsid w:val="000D05FE"/>
    <w:rsid w:val="000E04E1"/>
    <w:rsid w:val="000E2C72"/>
    <w:rsid w:val="000E3C81"/>
    <w:rsid w:val="000E51BA"/>
    <w:rsid w:val="000F54F3"/>
    <w:rsid w:val="001065C7"/>
    <w:rsid w:val="00110461"/>
    <w:rsid w:val="00115EF7"/>
    <w:rsid w:val="001165FD"/>
    <w:rsid w:val="00116631"/>
    <w:rsid w:val="00117099"/>
    <w:rsid w:val="001265EA"/>
    <w:rsid w:val="0013554A"/>
    <w:rsid w:val="00147D66"/>
    <w:rsid w:val="00162A4C"/>
    <w:rsid w:val="00166455"/>
    <w:rsid w:val="00174DA2"/>
    <w:rsid w:val="0017507E"/>
    <w:rsid w:val="00197CF8"/>
    <w:rsid w:val="001B1469"/>
    <w:rsid w:val="001B539C"/>
    <w:rsid w:val="001C1A32"/>
    <w:rsid w:val="001C4AF6"/>
    <w:rsid w:val="001C4BD0"/>
    <w:rsid w:val="001D5699"/>
    <w:rsid w:val="001D7059"/>
    <w:rsid w:val="001D7415"/>
    <w:rsid w:val="001E2391"/>
    <w:rsid w:val="001E6DB9"/>
    <w:rsid w:val="001F4B27"/>
    <w:rsid w:val="001F53CA"/>
    <w:rsid w:val="001F6EB6"/>
    <w:rsid w:val="001F765D"/>
    <w:rsid w:val="00203F73"/>
    <w:rsid w:val="00211A28"/>
    <w:rsid w:val="0021595C"/>
    <w:rsid w:val="00221325"/>
    <w:rsid w:val="00236293"/>
    <w:rsid w:val="00237665"/>
    <w:rsid w:val="00246C09"/>
    <w:rsid w:val="002475B6"/>
    <w:rsid w:val="00252003"/>
    <w:rsid w:val="00252343"/>
    <w:rsid w:val="00252401"/>
    <w:rsid w:val="00254302"/>
    <w:rsid w:val="00262EF9"/>
    <w:rsid w:val="002700AF"/>
    <w:rsid w:val="0027303C"/>
    <w:rsid w:val="00273848"/>
    <w:rsid w:val="00275F6C"/>
    <w:rsid w:val="00276ABD"/>
    <w:rsid w:val="002815F0"/>
    <w:rsid w:val="00282907"/>
    <w:rsid w:val="00283ADA"/>
    <w:rsid w:val="00285F02"/>
    <w:rsid w:val="002918CD"/>
    <w:rsid w:val="0029369F"/>
    <w:rsid w:val="00293AA2"/>
    <w:rsid w:val="00293AD0"/>
    <w:rsid w:val="00295CBB"/>
    <w:rsid w:val="002A1D56"/>
    <w:rsid w:val="002A7AD0"/>
    <w:rsid w:val="002B1BD9"/>
    <w:rsid w:val="002B260F"/>
    <w:rsid w:val="002B289A"/>
    <w:rsid w:val="002B2C14"/>
    <w:rsid w:val="002B5B61"/>
    <w:rsid w:val="002C625F"/>
    <w:rsid w:val="002C7B24"/>
    <w:rsid w:val="002D47C1"/>
    <w:rsid w:val="002D6DB6"/>
    <w:rsid w:val="002E37C1"/>
    <w:rsid w:val="002E3FC0"/>
    <w:rsid w:val="002E4F9B"/>
    <w:rsid w:val="002E50F7"/>
    <w:rsid w:val="002F0189"/>
    <w:rsid w:val="003050B2"/>
    <w:rsid w:val="0031334D"/>
    <w:rsid w:val="00316DFD"/>
    <w:rsid w:val="0032684C"/>
    <w:rsid w:val="00340132"/>
    <w:rsid w:val="00340777"/>
    <w:rsid w:val="00341DBC"/>
    <w:rsid w:val="00342A6B"/>
    <w:rsid w:val="0034441E"/>
    <w:rsid w:val="003545C9"/>
    <w:rsid w:val="00356505"/>
    <w:rsid w:val="00356CB4"/>
    <w:rsid w:val="00367EF6"/>
    <w:rsid w:val="00372947"/>
    <w:rsid w:val="00392B41"/>
    <w:rsid w:val="003A3292"/>
    <w:rsid w:val="003A553B"/>
    <w:rsid w:val="003A73C3"/>
    <w:rsid w:val="003B434A"/>
    <w:rsid w:val="003C61D5"/>
    <w:rsid w:val="003D211B"/>
    <w:rsid w:val="003D4381"/>
    <w:rsid w:val="003D4DAB"/>
    <w:rsid w:val="003E3AC4"/>
    <w:rsid w:val="003E48F2"/>
    <w:rsid w:val="003E5B4D"/>
    <w:rsid w:val="003E6881"/>
    <w:rsid w:val="003E6C74"/>
    <w:rsid w:val="003E73AF"/>
    <w:rsid w:val="003F0C92"/>
    <w:rsid w:val="003F1A21"/>
    <w:rsid w:val="003F4724"/>
    <w:rsid w:val="003F53F1"/>
    <w:rsid w:val="003F656C"/>
    <w:rsid w:val="0040066C"/>
    <w:rsid w:val="004015D9"/>
    <w:rsid w:val="004022C1"/>
    <w:rsid w:val="00404D0B"/>
    <w:rsid w:val="00406852"/>
    <w:rsid w:val="00422F67"/>
    <w:rsid w:val="004336AF"/>
    <w:rsid w:val="0043411D"/>
    <w:rsid w:val="00441759"/>
    <w:rsid w:val="00442923"/>
    <w:rsid w:val="0044715A"/>
    <w:rsid w:val="00447F4E"/>
    <w:rsid w:val="004555CF"/>
    <w:rsid w:val="00455CE6"/>
    <w:rsid w:val="00457D41"/>
    <w:rsid w:val="00457E75"/>
    <w:rsid w:val="0046116D"/>
    <w:rsid w:val="004676CB"/>
    <w:rsid w:val="00467C82"/>
    <w:rsid w:val="00472303"/>
    <w:rsid w:val="00475A45"/>
    <w:rsid w:val="004771D9"/>
    <w:rsid w:val="004777DE"/>
    <w:rsid w:val="004778E6"/>
    <w:rsid w:val="004800E3"/>
    <w:rsid w:val="00482AEB"/>
    <w:rsid w:val="00482EAB"/>
    <w:rsid w:val="00493BB6"/>
    <w:rsid w:val="004942CD"/>
    <w:rsid w:val="00496518"/>
    <w:rsid w:val="004A23CA"/>
    <w:rsid w:val="004A513D"/>
    <w:rsid w:val="004A5BAB"/>
    <w:rsid w:val="004A5DA0"/>
    <w:rsid w:val="004A7F5B"/>
    <w:rsid w:val="004B1F25"/>
    <w:rsid w:val="004D03EC"/>
    <w:rsid w:val="004D2A0D"/>
    <w:rsid w:val="004D5C2B"/>
    <w:rsid w:val="004E114D"/>
    <w:rsid w:val="004E4501"/>
    <w:rsid w:val="004F0494"/>
    <w:rsid w:val="004F288B"/>
    <w:rsid w:val="004F5413"/>
    <w:rsid w:val="004F7633"/>
    <w:rsid w:val="00501B9A"/>
    <w:rsid w:val="005028E5"/>
    <w:rsid w:val="0050426A"/>
    <w:rsid w:val="00506B6F"/>
    <w:rsid w:val="00513E2B"/>
    <w:rsid w:val="00523704"/>
    <w:rsid w:val="0052602A"/>
    <w:rsid w:val="00531BFF"/>
    <w:rsid w:val="00533A56"/>
    <w:rsid w:val="005371F3"/>
    <w:rsid w:val="0054271A"/>
    <w:rsid w:val="00542D70"/>
    <w:rsid w:val="005511F5"/>
    <w:rsid w:val="00552F5E"/>
    <w:rsid w:val="005540DF"/>
    <w:rsid w:val="00556245"/>
    <w:rsid w:val="005649F2"/>
    <w:rsid w:val="00566766"/>
    <w:rsid w:val="00570BB2"/>
    <w:rsid w:val="005710E6"/>
    <w:rsid w:val="00574263"/>
    <w:rsid w:val="00576E15"/>
    <w:rsid w:val="005776A8"/>
    <w:rsid w:val="005803FB"/>
    <w:rsid w:val="00585422"/>
    <w:rsid w:val="0058771E"/>
    <w:rsid w:val="005905EE"/>
    <w:rsid w:val="00596EBD"/>
    <w:rsid w:val="005A072C"/>
    <w:rsid w:val="005A422B"/>
    <w:rsid w:val="005A5EF1"/>
    <w:rsid w:val="005A690F"/>
    <w:rsid w:val="005A7A34"/>
    <w:rsid w:val="005B2B56"/>
    <w:rsid w:val="005B5188"/>
    <w:rsid w:val="005B7667"/>
    <w:rsid w:val="005C1385"/>
    <w:rsid w:val="005C6DE9"/>
    <w:rsid w:val="005D6A41"/>
    <w:rsid w:val="005D700F"/>
    <w:rsid w:val="005E3F5F"/>
    <w:rsid w:val="005E46D3"/>
    <w:rsid w:val="005E4EE9"/>
    <w:rsid w:val="005F0932"/>
    <w:rsid w:val="005F48B6"/>
    <w:rsid w:val="005F6136"/>
    <w:rsid w:val="005F775F"/>
    <w:rsid w:val="006011A9"/>
    <w:rsid w:val="00603B9B"/>
    <w:rsid w:val="006049D5"/>
    <w:rsid w:val="00606A5B"/>
    <w:rsid w:val="00616C29"/>
    <w:rsid w:val="006301E0"/>
    <w:rsid w:val="0063443B"/>
    <w:rsid w:val="00635C87"/>
    <w:rsid w:val="00644126"/>
    <w:rsid w:val="00652BAF"/>
    <w:rsid w:val="006537BA"/>
    <w:rsid w:val="00654279"/>
    <w:rsid w:val="00660F1C"/>
    <w:rsid w:val="00663420"/>
    <w:rsid w:val="0067318C"/>
    <w:rsid w:val="006733CC"/>
    <w:rsid w:val="00677C22"/>
    <w:rsid w:val="0068612A"/>
    <w:rsid w:val="00686825"/>
    <w:rsid w:val="00686989"/>
    <w:rsid w:val="00687CBB"/>
    <w:rsid w:val="00691115"/>
    <w:rsid w:val="00695E3C"/>
    <w:rsid w:val="006979FD"/>
    <w:rsid w:val="006A231C"/>
    <w:rsid w:val="006B0D36"/>
    <w:rsid w:val="006B2D32"/>
    <w:rsid w:val="006B498B"/>
    <w:rsid w:val="006B5B7F"/>
    <w:rsid w:val="006B6D8D"/>
    <w:rsid w:val="006C23E3"/>
    <w:rsid w:val="006C6804"/>
    <w:rsid w:val="006C72AC"/>
    <w:rsid w:val="006D4170"/>
    <w:rsid w:val="006D5FD8"/>
    <w:rsid w:val="006E03D6"/>
    <w:rsid w:val="006E3694"/>
    <w:rsid w:val="006E7109"/>
    <w:rsid w:val="006F0710"/>
    <w:rsid w:val="006F1612"/>
    <w:rsid w:val="006F2567"/>
    <w:rsid w:val="00700D62"/>
    <w:rsid w:val="00701FE0"/>
    <w:rsid w:val="00702C98"/>
    <w:rsid w:val="00707F3B"/>
    <w:rsid w:val="0071066B"/>
    <w:rsid w:val="007120B5"/>
    <w:rsid w:val="00725B01"/>
    <w:rsid w:val="00726653"/>
    <w:rsid w:val="007477F9"/>
    <w:rsid w:val="00755572"/>
    <w:rsid w:val="0075796A"/>
    <w:rsid w:val="00765D89"/>
    <w:rsid w:val="00774CF9"/>
    <w:rsid w:val="007762CD"/>
    <w:rsid w:val="007857EC"/>
    <w:rsid w:val="00796BAA"/>
    <w:rsid w:val="007A0156"/>
    <w:rsid w:val="007B0F6E"/>
    <w:rsid w:val="007C52B4"/>
    <w:rsid w:val="007C66A9"/>
    <w:rsid w:val="007D3F81"/>
    <w:rsid w:val="007E0685"/>
    <w:rsid w:val="007E0D4C"/>
    <w:rsid w:val="007E1BC4"/>
    <w:rsid w:val="007E6DA9"/>
    <w:rsid w:val="007F0BBD"/>
    <w:rsid w:val="007F6EF2"/>
    <w:rsid w:val="007F6FE3"/>
    <w:rsid w:val="00802348"/>
    <w:rsid w:val="00810DFC"/>
    <w:rsid w:val="0081125F"/>
    <w:rsid w:val="00817045"/>
    <w:rsid w:val="0083403B"/>
    <w:rsid w:val="00845C20"/>
    <w:rsid w:val="00850B2C"/>
    <w:rsid w:val="00851B30"/>
    <w:rsid w:val="00861334"/>
    <w:rsid w:val="00861DFA"/>
    <w:rsid w:val="00862783"/>
    <w:rsid w:val="0086399D"/>
    <w:rsid w:val="00864D64"/>
    <w:rsid w:val="00875D42"/>
    <w:rsid w:val="00881BDE"/>
    <w:rsid w:val="00884867"/>
    <w:rsid w:val="008923B8"/>
    <w:rsid w:val="00893F8E"/>
    <w:rsid w:val="00895856"/>
    <w:rsid w:val="008A0F23"/>
    <w:rsid w:val="008A125E"/>
    <w:rsid w:val="008A1E35"/>
    <w:rsid w:val="008A792C"/>
    <w:rsid w:val="008B23C8"/>
    <w:rsid w:val="008B25C6"/>
    <w:rsid w:val="008B7AE3"/>
    <w:rsid w:val="008B7E1A"/>
    <w:rsid w:val="008C0A99"/>
    <w:rsid w:val="008D1E63"/>
    <w:rsid w:val="008D2097"/>
    <w:rsid w:val="008D30FA"/>
    <w:rsid w:val="008D4641"/>
    <w:rsid w:val="008E1459"/>
    <w:rsid w:val="008E4ACB"/>
    <w:rsid w:val="008E75B2"/>
    <w:rsid w:val="008F2BF1"/>
    <w:rsid w:val="008F5585"/>
    <w:rsid w:val="008F6C31"/>
    <w:rsid w:val="00904DC6"/>
    <w:rsid w:val="0091227C"/>
    <w:rsid w:val="00913929"/>
    <w:rsid w:val="00914353"/>
    <w:rsid w:val="00920DA5"/>
    <w:rsid w:val="00922276"/>
    <w:rsid w:val="00923B0E"/>
    <w:rsid w:val="00923ED8"/>
    <w:rsid w:val="0093090C"/>
    <w:rsid w:val="00931410"/>
    <w:rsid w:val="00940BB9"/>
    <w:rsid w:val="00944A4C"/>
    <w:rsid w:val="0094561E"/>
    <w:rsid w:val="00947EC0"/>
    <w:rsid w:val="00953FE4"/>
    <w:rsid w:val="00957642"/>
    <w:rsid w:val="00962BA7"/>
    <w:rsid w:val="00970C24"/>
    <w:rsid w:val="009749DF"/>
    <w:rsid w:val="00977B43"/>
    <w:rsid w:val="009862B9"/>
    <w:rsid w:val="009903A4"/>
    <w:rsid w:val="0099119A"/>
    <w:rsid w:val="0099198D"/>
    <w:rsid w:val="00996CF1"/>
    <w:rsid w:val="009A13F6"/>
    <w:rsid w:val="009A29FB"/>
    <w:rsid w:val="009A3208"/>
    <w:rsid w:val="009A4592"/>
    <w:rsid w:val="009A4C46"/>
    <w:rsid w:val="009B3885"/>
    <w:rsid w:val="009B7158"/>
    <w:rsid w:val="009C0415"/>
    <w:rsid w:val="009C1365"/>
    <w:rsid w:val="009C5A0D"/>
    <w:rsid w:val="009D5BA1"/>
    <w:rsid w:val="009E0798"/>
    <w:rsid w:val="009E33E5"/>
    <w:rsid w:val="009E3946"/>
    <w:rsid w:val="009E6002"/>
    <w:rsid w:val="009F1B34"/>
    <w:rsid w:val="009F57AE"/>
    <w:rsid w:val="009F5BDE"/>
    <w:rsid w:val="009F5CF5"/>
    <w:rsid w:val="009F5E48"/>
    <w:rsid w:val="00A00504"/>
    <w:rsid w:val="00A01CE8"/>
    <w:rsid w:val="00A01F9C"/>
    <w:rsid w:val="00A041EB"/>
    <w:rsid w:val="00A04EEB"/>
    <w:rsid w:val="00A0558E"/>
    <w:rsid w:val="00A115C6"/>
    <w:rsid w:val="00A11DFC"/>
    <w:rsid w:val="00A13D04"/>
    <w:rsid w:val="00A1452D"/>
    <w:rsid w:val="00A33872"/>
    <w:rsid w:val="00A34C94"/>
    <w:rsid w:val="00A3768E"/>
    <w:rsid w:val="00A47D18"/>
    <w:rsid w:val="00A519B2"/>
    <w:rsid w:val="00A51D2B"/>
    <w:rsid w:val="00A54206"/>
    <w:rsid w:val="00A62D4C"/>
    <w:rsid w:val="00A63AFF"/>
    <w:rsid w:val="00A67904"/>
    <w:rsid w:val="00A73CC3"/>
    <w:rsid w:val="00A82080"/>
    <w:rsid w:val="00AA4545"/>
    <w:rsid w:val="00AA55FA"/>
    <w:rsid w:val="00AB50D0"/>
    <w:rsid w:val="00AC0CFF"/>
    <w:rsid w:val="00AC282F"/>
    <w:rsid w:val="00AC6654"/>
    <w:rsid w:val="00AD656C"/>
    <w:rsid w:val="00AD6D05"/>
    <w:rsid w:val="00AE34C9"/>
    <w:rsid w:val="00AF22D2"/>
    <w:rsid w:val="00AF3088"/>
    <w:rsid w:val="00AF445A"/>
    <w:rsid w:val="00AF5007"/>
    <w:rsid w:val="00B02A6E"/>
    <w:rsid w:val="00B03124"/>
    <w:rsid w:val="00B12642"/>
    <w:rsid w:val="00B12804"/>
    <w:rsid w:val="00B13063"/>
    <w:rsid w:val="00B1467B"/>
    <w:rsid w:val="00B16CBB"/>
    <w:rsid w:val="00B1787E"/>
    <w:rsid w:val="00B1799E"/>
    <w:rsid w:val="00B200A3"/>
    <w:rsid w:val="00B21EAD"/>
    <w:rsid w:val="00B21F24"/>
    <w:rsid w:val="00B24703"/>
    <w:rsid w:val="00B270D5"/>
    <w:rsid w:val="00B366E9"/>
    <w:rsid w:val="00B37FF5"/>
    <w:rsid w:val="00B4091A"/>
    <w:rsid w:val="00B467F6"/>
    <w:rsid w:val="00B50653"/>
    <w:rsid w:val="00B50CA2"/>
    <w:rsid w:val="00B511B4"/>
    <w:rsid w:val="00B551C1"/>
    <w:rsid w:val="00B57ED3"/>
    <w:rsid w:val="00B60682"/>
    <w:rsid w:val="00B6319B"/>
    <w:rsid w:val="00B66B29"/>
    <w:rsid w:val="00B70565"/>
    <w:rsid w:val="00B7312C"/>
    <w:rsid w:val="00B752A0"/>
    <w:rsid w:val="00B76063"/>
    <w:rsid w:val="00B85B27"/>
    <w:rsid w:val="00B94169"/>
    <w:rsid w:val="00B946F0"/>
    <w:rsid w:val="00B94FBA"/>
    <w:rsid w:val="00BA1B62"/>
    <w:rsid w:val="00BB0F88"/>
    <w:rsid w:val="00BB5CE8"/>
    <w:rsid w:val="00BB6816"/>
    <w:rsid w:val="00BC0D2A"/>
    <w:rsid w:val="00BC3A8B"/>
    <w:rsid w:val="00BC621B"/>
    <w:rsid w:val="00BC7558"/>
    <w:rsid w:val="00BD5905"/>
    <w:rsid w:val="00BE4E47"/>
    <w:rsid w:val="00BE6A8F"/>
    <w:rsid w:val="00BE7BC6"/>
    <w:rsid w:val="00BF1BAC"/>
    <w:rsid w:val="00BF2A7A"/>
    <w:rsid w:val="00BF439B"/>
    <w:rsid w:val="00C050E8"/>
    <w:rsid w:val="00C1033B"/>
    <w:rsid w:val="00C12D1E"/>
    <w:rsid w:val="00C176F6"/>
    <w:rsid w:val="00C23130"/>
    <w:rsid w:val="00C426AF"/>
    <w:rsid w:val="00C42D45"/>
    <w:rsid w:val="00C431EE"/>
    <w:rsid w:val="00C518CD"/>
    <w:rsid w:val="00C52520"/>
    <w:rsid w:val="00C52FEB"/>
    <w:rsid w:val="00C5345F"/>
    <w:rsid w:val="00C55F5C"/>
    <w:rsid w:val="00C62BC5"/>
    <w:rsid w:val="00C717D7"/>
    <w:rsid w:val="00C72321"/>
    <w:rsid w:val="00C72C7F"/>
    <w:rsid w:val="00C73DFD"/>
    <w:rsid w:val="00C75CE9"/>
    <w:rsid w:val="00C87A8C"/>
    <w:rsid w:val="00C90437"/>
    <w:rsid w:val="00C93EE2"/>
    <w:rsid w:val="00C95606"/>
    <w:rsid w:val="00C96A5A"/>
    <w:rsid w:val="00CA0365"/>
    <w:rsid w:val="00CA09A4"/>
    <w:rsid w:val="00CA1D64"/>
    <w:rsid w:val="00CA22BD"/>
    <w:rsid w:val="00CA683E"/>
    <w:rsid w:val="00CA7937"/>
    <w:rsid w:val="00CB1DCA"/>
    <w:rsid w:val="00CB1F50"/>
    <w:rsid w:val="00CC0F76"/>
    <w:rsid w:val="00CC5897"/>
    <w:rsid w:val="00CC6197"/>
    <w:rsid w:val="00CD0D71"/>
    <w:rsid w:val="00CD26EC"/>
    <w:rsid w:val="00CD3A06"/>
    <w:rsid w:val="00CD6D97"/>
    <w:rsid w:val="00CE78FF"/>
    <w:rsid w:val="00CF103F"/>
    <w:rsid w:val="00CF1A68"/>
    <w:rsid w:val="00CF560E"/>
    <w:rsid w:val="00CF5E8B"/>
    <w:rsid w:val="00D017FF"/>
    <w:rsid w:val="00D01CA2"/>
    <w:rsid w:val="00D02799"/>
    <w:rsid w:val="00D02DFC"/>
    <w:rsid w:val="00D04AE8"/>
    <w:rsid w:val="00D064C7"/>
    <w:rsid w:val="00D10ECD"/>
    <w:rsid w:val="00D16932"/>
    <w:rsid w:val="00D20E8B"/>
    <w:rsid w:val="00D2391E"/>
    <w:rsid w:val="00D26E64"/>
    <w:rsid w:val="00D30C08"/>
    <w:rsid w:val="00D318D8"/>
    <w:rsid w:val="00D34011"/>
    <w:rsid w:val="00D47472"/>
    <w:rsid w:val="00D50ADC"/>
    <w:rsid w:val="00D5238A"/>
    <w:rsid w:val="00D74EFC"/>
    <w:rsid w:val="00D7646D"/>
    <w:rsid w:val="00D82651"/>
    <w:rsid w:val="00D82AB7"/>
    <w:rsid w:val="00D84088"/>
    <w:rsid w:val="00D86423"/>
    <w:rsid w:val="00D867EE"/>
    <w:rsid w:val="00D870FB"/>
    <w:rsid w:val="00DA09D9"/>
    <w:rsid w:val="00DA5392"/>
    <w:rsid w:val="00DB35E4"/>
    <w:rsid w:val="00DB6EFC"/>
    <w:rsid w:val="00DC1089"/>
    <w:rsid w:val="00DC4380"/>
    <w:rsid w:val="00DE6B49"/>
    <w:rsid w:val="00DE6D13"/>
    <w:rsid w:val="00DE78CF"/>
    <w:rsid w:val="00DF021A"/>
    <w:rsid w:val="00DF1080"/>
    <w:rsid w:val="00E013A7"/>
    <w:rsid w:val="00E054E6"/>
    <w:rsid w:val="00E133C6"/>
    <w:rsid w:val="00E13734"/>
    <w:rsid w:val="00E144AC"/>
    <w:rsid w:val="00E257FE"/>
    <w:rsid w:val="00E36E2C"/>
    <w:rsid w:val="00E51585"/>
    <w:rsid w:val="00E54081"/>
    <w:rsid w:val="00E5721F"/>
    <w:rsid w:val="00E5739A"/>
    <w:rsid w:val="00E6207D"/>
    <w:rsid w:val="00E73EC1"/>
    <w:rsid w:val="00E75E5E"/>
    <w:rsid w:val="00E813C8"/>
    <w:rsid w:val="00E8598E"/>
    <w:rsid w:val="00E92BB7"/>
    <w:rsid w:val="00E92C09"/>
    <w:rsid w:val="00E93781"/>
    <w:rsid w:val="00E94FA7"/>
    <w:rsid w:val="00E9581C"/>
    <w:rsid w:val="00EA00CD"/>
    <w:rsid w:val="00EA0913"/>
    <w:rsid w:val="00EA0C16"/>
    <w:rsid w:val="00EA37D4"/>
    <w:rsid w:val="00EA4258"/>
    <w:rsid w:val="00EA5E83"/>
    <w:rsid w:val="00EA7DE5"/>
    <w:rsid w:val="00EB0289"/>
    <w:rsid w:val="00EB0D37"/>
    <w:rsid w:val="00EB6E4B"/>
    <w:rsid w:val="00EB76DD"/>
    <w:rsid w:val="00EC642E"/>
    <w:rsid w:val="00ED3EDA"/>
    <w:rsid w:val="00ED43F2"/>
    <w:rsid w:val="00ED7C8D"/>
    <w:rsid w:val="00EE2F8D"/>
    <w:rsid w:val="00EE3AE0"/>
    <w:rsid w:val="00EF1882"/>
    <w:rsid w:val="00EF1A7E"/>
    <w:rsid w:val="00EF4F63"/>
    <w:rsid w:val="00EF784E"/>
    <w:rsid w:val="00F003C1"/>
    <w:rsid w:val="00F03150"/>
    <w:rsid w:val="00F039B0"/>
    <w:rsid w:val="00F05050"/>
    <w:rsid w:val="00F156B4"/>
    <w:rsid w:val="00F16DFF"/>
    <w:rsid w:val="00F31358"/>
    <w:rsid w:val="00F41B0A"/>
    <w:rsid w:val="00F50D0A"/>
    <w:rsid w:val="00F51ECB"/>
    <w:rsid w:val="00F543E2"/>
    <w:rsid w:val="00F5614F"/>
    <w:rsid w:val="00F571CB"/>
    <w:rsid w:val="00F603AC"/>
    <w:rsid w:val="00F7133E"/>
    <w:rsid w:val="00F730BD"/>
    <w:rsid w:val="00F73B07"/>
    <w:rsid w:val="00F752F8"/>
    <w:rsid w:val="00F7547C"/>
    <w:rsid w:val="00F75D6E"/>
    <w:rsid w:val="00F76B9B"/>
    <w:rsid w:val="00F777C7"/>
    <w:rsid w:val="00F82276"/>
    <w:rsid w:val="00F95C25"/>
    <w:rsid w:val="00F95CB4"/>
    <w:rsid w:val="00F9656B"/>
    <w:rsid w:val="00FA1E17"/>
    <w:rsid w:val="00FA297E"/>
    <w:rsid w:val="00FA5C04"/>
    <w:rsid w:val="00FA689C"/>
    <w:rsid w:val="00FB181C"/>
    <w:rsid w:val="00FB2830"/>
    <w:rsid w:val="00FB3207"/>
    <w:rsid w:val="00FC2B80"/>
    <w:rsid w:val="00FC3D21"/>
    <w:rsid w:val="00FC3E6E"/>
    <w:rsid w:val="00FD22AA"/>
    <w:rsid w:val="00FD25C4"/>
    <w:rsid w:val="00FE75E5"/>
    <w:rsid w:val="00FF0C10"/>
    <w:rsid w:val="00FF192C"/>
    <w:rsid w:val="00FF20D8"/>
    <w:rsid w:val="00FF24F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9F441-0231-45CA-A94C-08C2DD5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B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7BA"/>
    <w:pPr>
      <w:keepNext/>
      <w:suppressAutoHyphens/>
      <w:spacing w:after="360" w:line="276" w:lineRule="auto"/>
      <w:ind w:firstLine="0"/>
      <w:outlineLvl w:val="0"/>
    </w:pPr>
    <w:rPr>
      <w:rFonts w:ascii="Cambria" w:hAnsi="Cambria" w:cs="Mangal"/>
      <w:b/>
      <w:bCs/>
      <w:kern w:val="32"/>
      <w:sz w:val="36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6537BA"/>
    <w:pPr>
      <w:keepNext/>
      <w:suppressAutoHyphens/>
      <w:spacing w:before="360" w:after="240" w:line="276" w:lineRule="auto"/>
      <w:ind w:firstLine="0"/>
      <w:outlineLvl w:val="1"/>
    </w:pPr>
    <w:rPr>
      <w:rFonts w:cs="Mangal"/>
      <w:b/>
      <w:bCs/>
      <w:iCs/>
      <w:kern w:val="2"/>
      <w:sz w:val="32"/>
      <w:szCs w:val="25"/>
    </w:rPr>
  </w:style>
  <w:style w:type="paragraph" w:styleId="3">
    <w:name w:val="heading 3"/>
    <w:basedOn w:val="a"/>
    <w:next w:val="a"/>
    <w:link w:val="30"/>
    <w:uiPriority w:val="9"/>
    <w:qFormat/>
    <w:rsid w:val="006537BA"/>
    <w:pPr>
      <w:spacing w:before="240" w:after="120" w:line="276" w:lineRule="auto"/>
      <w:ind w:firstLine="0"/>
      <w:jc w:val="center"/>
      <w:outlineLvl w:val="2"/>
    </w:pPr>
    <w:rPr>
      <w:b/>
      <w:sz w:val="28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537BA"/>
    <w:rPr>
      <w:rFonts w:ascii="Cambria" w:eastAsia="Times New Roman" w:hAnsi="Cambria" w:cs="Mangal"/>
      <w:b/>
      <w:bCs/>
      <w:color w:val="000000"/>
      <w:kern w:val="32"/>
      <w:sz w:val="36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qFormat/>
    <w:rsid w:val="006537BA"/>
    <w:rPr>
      <w:rFonts w:ascii="Times New Roman" w:eastAsia="Times New Roman" w:hAnsi="Times New Roman" w:cs="Mangal"/>
      <w:b/>
      <w:bCs/>
      <w:iCs/>
      <w:color w:val="000000"/>
      <w:kern w:val="2"/>
      <w:sz w:val="32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6537BA"/>
    <w:rPr>
      <w:rFonts w:ascii="Times New Roman" w:eastAsia="Times New Roman" w:hAnsi="Times New Roman" w:cs="Times New Roman"/>
      <w:b/>
      <w:color w:val="000000"/>
      <w:sz w:val="28"/>
      <w:szCs w:val="32"/>
      <w:lang w:eastAsia="ru-RU"/>
    </w:rPr>
  </w:style>
  <w:style w:type="character" w:styleId="a3">
    <w:name w:val="Hyperlink"/>
    <w:uiPriority w:val="99"/>
    <w:unhideWhenUsed/>
    <w:qFormat/>
    <w:rsid w:val="006537BA"/>
    <w:rPr>
      <w:color w:val="0000FF"/>
      <w:u w:val="single"/>
    </w:rPr>
  </w:style>
  <w:style w:type="paragraph" w:styleId="a4">
    <w:name w:val="List Paragraph"/>
    <w:aliases w:val="Абзац списка для документа,Bullet 1,Use Case List Paragraph"/>
    <w:basedOn w:val="a"/>
    <w:link w:val="a5"/>
    <w:uiPriority w:val="34"/>
    <w:qFormat/>
    <w:rsid w:val="006537BA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Bullet 1 Знак,Use Case List Paragraph Знак"/>
    <w:link w:val="a4"/>
    <w:uiPriority w:val="34"/>
    <w:locked/>
    <w:rsid w:val="006537BA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ss.orenburg.ru/index.php/grazhdanam" TargetMode="External"/><Relationship Id="rId18" Type="http://schemas.openxmlformats.org/officeDocument/2006/relationships/hyperlink" Target="https://www.educenter.ru/course-series/course-series_8.html?&amp;page=1885" TargetMode="External"/><Relationship Id="rId26" Type="http://schemas.openxmlformats.org/officeDocument/2006/relationships/hyperlink" Target="https://www.gosuslugi.ru/category/family" TargetMode="External"/><Relationship Id="rId39" Type="http://schemas.openxmlformats.org/officeDocument/2006/relationships/hyperlink" Target="https://www.nalog.ru/rn77/about_fts/el_usl/" TargetMode="External"/><Relationship Id="rId21" Type="http://schemas.openxmlformats.org/officeDocument/2006/relationships/hyperlink" Target="http://kremlin.ru/events/president/news/59863" TargetMode="External"/><Relationship Id="rId34" Type="http://schemas.openxmlformats.org/officeDocument/2006/relationships/hyperlink" Target="https://www.nalog.ru/rn77/fl/" TargetMode="External"/><Relationship Id="rId42" Type="http://schemas.openxmlformats.org/officeDocument/2006/relationships/hyperlink" Target="https://www.gks.ru/folder/12781" TargetMode="External"/><Relationship Id="rId47" Type="http://schemas.openxmlformats.org/officeDocument/2006/relationships/hyperlink" Target="http://www.pfrf.ru/knopki/online_kons/~4416" TargetMode="External"/><Relationship Id="rId50" Type="http://schemas.openxmlformats.org/officeDocument/2006/relationships/hyperlink" Target="http://www.pfrf.ru/knopki/zhizn/" TargetMode="External"/><Relationship Id="rId55" Type="http://schemas.openxmlformats.org/officeDocument/2006/relationships/hyperlink" Target="http://www.pfrf.ru/knopki/online_kons/~4416" TargetMode="External"/><Relationship Id="rId63" Type="http://schemas.openxmlformats.org/officeDocument/2006/relationships/hyperlink" Target="https://www.educenter.ru/netcat_files/userfiles/files/opornie_kontrakty/4.2.04/Roditel-odinochka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frf.ru/branches/sevastopol/news~2020/03/05/201123" TargetMode="External"/><Relationship Id="rId20" Type="http://schemas.openxmlformats.org/officeDocument/2006/relationships/hyperlink" Target="http://kremlin.ru/events/president/news/59863" TargetMode="External"/><Relationship Id="rId29" Type="http://schemas.openxmlformats.org/officeDocument/2006/relationships/hyperlink" Target="https://www.gosuslugi.ru/help/faq/roditeli_i_deti" TargetMode="External"/><Relationship Id="rId41" Type="http://schemas.openxmlformats.org/officeDocument/2006/relationships/hyperlink" Target="https://rosmintrud.ru/ministry/programms/demography" TargetMode="External"/><Relationship Id="rId54" Type="http://schemas.openxmlformats.org/officeDocument/2006/relationships/hyperlink" Target="https://fss.ru/ru/consultation/index.shtml" TargetMode="External"/><Relationship Id="rId62" Type="http://schemas.openxmlformats.org/officeDocument/2006/relationships/hyperlink" Target="http://www.pfrf.ru/spec/infographics1/mc_howspend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rtal.fss.ru/fss/sicklist/child15-guest" TargetMode="External"/><Relationship Id="rId24" Type="http://schemas.openxmlformats.org/officeDocument/2006/relationships/hyperlink" Target="http://duma.gov.ru/about/hidden/materinstvo/" TargetMode="External"/><Relationship Id="rId32" Type="http://schemas.openxmlformats.org/officeDocument/2006/relationships/hyperlink" Target="https://md.mos.ru/" TargetMode="External"/><Relationship Id="rId37" Type="http://schemas.openxmlformats.org/officeDocument/2006/relationships/hyperlink" Target="https://www.nalog.ru/rn77/fl/interest/lk-account/" TargetMode="External"/><Relationship Id="rId40" Type="http://schemas.openxmlformats.org/officeDocument/2006/relationships/hyperlink" Target="https://rosmintrud.ru/ministry/programms/demography" TargetMode="External"/><Relationship Id="rId45" Type="http://schemas.openxmlformats.org/officeDocument/2006/relationships/hyperlink" Target="http://www.pfrf.ru/grazdanam/family_capital/chto_nuzh_znat/" TargetMode="External"/><Relationship Id="rId53" Type="http://schemas.openxmlformats.org/officeDocument/2006/relationships/hyperlink" Target="https://fss.ru/ru/fund/34773/57354/index.shtml" TargetMode="External"/><Relationship Id="rId58" Type="http://schemas.openxmlformats.org/officeDocument/2006/relationships/hyperlink" Target="https://www.gosuslugi.ru/help/faq/roditeli_i_deti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pfrf.ru/grazdanam/family_capital/chto_nuzh_znat/" TargetMode="External"/><Relationship Id="rId23" Type="http://schemas.openxmlformats.org/officeDocument/2006/relationships/hyperlink" Target="http://kremlin.ru/events/president/news/63061" TargetMode="External"/><Relationship Id="rId28" Type="http://schemas.openxmlformats.org/officeDocument/2006/relationships/hyperlink" Target="https://www.gosuslugi.ru/help/faq/roditeli_i_deti" TargetMode="External"/><Relationship Id="rId36" Type="http://schemas.openxmlformats.org/officeDocument/2006/relationships/hyperlink" Target="https://www.nalog.ru/rn77/fl/interest/lk-account/" TargetMode="External"/><Relationship Id="rId49" Type="http://schemas.openxmlformats.org/officeDocument/2006/relationships/hyperlink" Target="http://www.pfrf.ru/info/useful/" TargetMode="External"/><Relationship Id="rId57" Type="http://schemas.openxmlformats.org/officeDocument/2006/relationships/hyperlink" Target="http://www.pfrf.ru/branches/magadan/news/~2020/03/04/200907" TargetMode="External"/><Relationship Id="rId61" Type="http://schemas.openxmlformats.org/officeDocument/2006/relationships/hyperlink" Target="http://www.educenter.ru/fingramota" TargetMode="External"/><Relationship Id="rId10" Type="http://schemas.openxmlformats.org/officeDocument/2006/relationships/hyperlink" Target="http://portal.fss.ru/fss/sicklist/preg-guest" TargetMode="External"/><Relationship Id="rId19" Type="http://schemas.openxmlformats.org/officeDocument/2006/relationships/hyperlink" Target="http://kremlin.ru/events/president/news/59863" TargetMode="External"/><Relationship Id="rId31" Type="http://schemas.openxmlformats.org/officeDocument/2006/relationships/hyperlink" Target="https://www.gosuslugi.ru/help/faq/popular" TargetMode="External"/><Relationship Id="rId44" Type="http://schemas.openxmlformats.org/officeDocument/2006/relationships/hyperlink" Target="http://www.pfrf.ru/grazdanam/family_capital/chto_nuzh_znat/" TargetMode="External"/><Relationship Id="rId52" Type="http://schemas.openxmlformats.org/officeDocument/2006/relationships/hyperlink" Target="https://fss.ru/ru/fund/34773/57354/index.shtml" TargetMode="External"/><Relationship Id="rId60" Type="http://schemas.openxmlformats.org/officeDocument/2006/relationships/hyperlink" Target="http://www.vashifinancy.ru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frf.ru/grazdanam/family_capital/chto_nuzh_znat/" TargetMode="External"/><Relationship Id="rId14" Type="http://schemas.openxmlformats.org/officeDocument/2006/relationships/hyperlink" Target="http://www.pfrf.ru/grazdanam/family_capital/chto_nuzh_znat/" TargetMode="External"/><Relationship Id="rId22" Type="http://schemas.openxmlformats.org/officeDocument/2006/relationships/hyperlink" Target="http://kremlin.ru/events/president/news/62582" TargetMode="External"/><Relationship Id="rId27" Type="http://schemas.openxmlformats.org/officeDocument/2006/relationships/hyperlink" Target="https://www.gosuslugi.ru/category/family" TargetMode="External"/><Relationship Id="rId30" Type="http://schemas.openxmlformats.org/officeDocument/2006/relationships/hyperlink" Target="https://www.gosuslugi.ru/help/faq/popular" TargetMode="External"/><Relationship Id="rId35" Type="http://schemas.openxmlformats.org/officeDocument/2006/relationships/hyperlink" Target="https://www.nalog.ru/rn77/fl/" TargetMode="External"/><Relationship Id="rId43" Type="http://schemas.openxmlformats.org/officeDocument/2006/relationships/hyperlink" Target="https://www.gks.ru/folder/12781" TargetMode="External"/><Relationship Id="rId48" Type="http://schemas.openxmlformats.org/officeDocument/2006/relationships/hyperlink" Target="http://www.pfrf.ru/info/useful/" TargetMode="External"/><Relationship Id="rId56" Type="http://schemas.openxmlformats.org/officeDocument/2006/relationships/hyperlink" Target="http://www.pfrf.ru/knopki/zhizn/" TargetMode="External"/><Relationship Id="rId64" Type="http://schemas.openxmlformats.org/officeDocument/2006/relationships/hyperlink" Target="https://onf.ru/multimedia/infografika/" TargetMode="External"/><Relationship Id="rId8" Type="http://schemas.openxmlformats.org/officeDocument/2006/relationships/hyperlink" Target="http://www.pfrf.ru/grazdanam/family_capital/chto_nuzh_znat/" TargetMode="External"/><Relationship Id="rId51" Type="http://schemas.openxmlformats.org/officeDocument/2006/relationships/hyperlink" Target="http://www.pfrf.ru/knopki/zhizn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fss.ru/" TargetMode="External"/><Relationship Id="rId17" Type="http://schemas.openxmlformats.org/officeDocument/2006/relationships/hyperlink" Target="https://md.mos.ru/" TargetMode="External"/><Relationship Id="rId25" Type="http://schemas.openxmlformats.org/officeDocument/2006/relationships/hyperlink" Target="http://duma.gov.ru/about/hidden/materinstvo/" TargetMode="External"/><Relationship Id="rId33" Type="http://schemas.openxmlformats.org/officeDocument/2006/relationships/hyperlink" Target="https://md.mos.ru/" TargetMode="External"/><Relationship Id="rId38" Type="http://schemas.openxmlformats.org/officeDocument/2006/relationships/hyperlink" Target="https://www.nalog.ru/rn77/about_fts/el_usl/" TargetMode="External"/><Relationship Id="rId46" Type="http://schemas.openxmlformats.org/officeDocument/2006/relationships/hyperlink" Target="http://www.pfrf.ru/knopki/online_kons/~4416" TargetMode="External"/><Relationship Id="rId59" Type="http://schemas.openxmlformats.org/officeDocument/2006/relationships/hyperlink" Target="http://dagmintrud.ru/info/voprosy-i-otvety/voprosy-i-otvety-kasayushchiesya-naznacheniya-i-vyplaty-gosudarstvennykh-posobiy-grazhdanam-imeyushchim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D7889-8648-466E-84E2-8DF7081F8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8D20C-3EA9-4570-B84E-107F6AD40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39F76-1720-4578-A8B9-9B2110F16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7e694-10c5-420b-92b7-61bf41189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3121</Words>
  <Characters>17793</Characters>
  <Application>Microsoft Office Word</Application>
  <DocSecurity>0</DocSecurity>
  <Lines>148</Lines>
  <Paragraphs>41</Paragraphs>
  <ScaleCrop>false</ScaleCrop>
  <Company/>
  <LinksUpToDate>false</LinksUpToDate>
  <CharactersWithSpaces>20873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Григорова</dc:creator>
  <cp:keywords/>
  <dc:description/>
  <cp:lastModifiedBy>Светлана Григорова</cp:lastModifiedBy>
  <cp:revision>3</cp:revision>
  <dcterms:created xsi:type="dcterms:W3CDTF">2020-06-28T13:26:00Z</dcterms:created>
  <dcterms:modified xsi:type="dcterms:W3CDTF">2020-06-28T13:37:00Z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